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EDA28" w14:textId="23F397B6" w:rsidR="00550452" w:rsidRDefault="00153EA3">
      <w:pPr>
        <w:pStyle w:val="berschrift1"/>
      </w:pPr>
      <w:bookmarkStart w:id="0" w:name="_Hlk49955066"/>
      <w:bookmarkEnd w:id="0"/>
      <w:r>
        <w:t xml:space="preserve">AB 8: </w:t>
      </w:r>
      <w:r w:rsidR="003C7D5B">
        <w:t xml:space="preserve">Schülerversuch: </w:t>
      </w:r>
      <w:r w:rsidR="00550A7D">
        <w:t>Kupfersulfat</w:t>
      </w:r>
      <w:r w:rsidR="003C7D5B">
        <w:t xml:space="preserve"> – </w:t>
      </w:r>
      <w:r w:rsidR="00550A7D">
        <w:t>hell</w:t>
      </w:r>
      <w:r w:rsidR="003C7D5B">
        <w:t xml:space="preserve"> oder </w:t>
      </w:r>
      <w:r w:rsidR="00550A7D">
        <w:t>dunkel</w:t>
      </w:r>
      <w:r w:rsidR="003C7D5B">
        <w:t>?</w:t>
      </w:r>
    </w:p>
    <w:p w14:paraId="3B43F338" w14:textId="77777777" w:rsidR="00550452" w:rsidRDefault="00550452"/>
    <w:tbl>
      <w:tblPr>
        <w:tblW w:w="8717" w:type="dxa"/>
        <w:jc w:val="center"/>
        <w:tblCellMar>
          <w:left w:w="75" w:type="dxa"/>
          <w:right w:w="70" w:type="dxa"/>
        </w:tblCellMar>
        <w:tblLook w:val="0000" w:firstRow="0" w:lastRow="0" w:firstColumn="0" w:lastColumn="0" w:noHBand="0" w:noVBand="0"/>
      </w:tblPr>
      <w:tblGrid>
        <w:gridCol w:w="4038"/>
        <w:gridCol w:w="4679"/>
      </w:tblGrid>
      <w:tr w:rsidR="00550452" w14:paraId="2BCBD8CD" w14:textId="77777777" w:rsidTr="009E23E0">
        <w:trPr>
          <w:cantSplit/>
          <w:jc w:val="center"/>
        </w:trPr>
        <w:tc>
          <w:tcPr>
            <w:tcW w:w="4038" w:type="dxa"/>
            <w:tcBorders>
              <w:right w:val="single" w:sz="12" w:space="0" w:color="000000"/>
            </w:tcBorders>
            <w:shd w:val="clear" w:color="auto" w:fill="auto"/>
          </w:tcPr>
          <w:p w14:paraId="38D67825" w14:textId="77777777" w:rsidR="00550452" w:rsidRDefault="003C7D5B">
            <w:pPr>
              <w:rPr>
                <w:b/>
              </w:rPr>
            </w:pPr>
            <w:r>
              <w:rPr>
                <w:b/>
              </w:rPr>
              <w:t xml:space="preserve">Chemikalien / Gefahrenhinweise </w:t>
            </w:r>
          </w:p>
        </w:tc>
        <w:tc>
          <w:tcPr>
            <w:tcW w:w="4678" w:type="dxa"/>
            <w:tcBorders>
              <w:left w:val="single" w:sz="12" w:space="0" w:color="000000"/>
            </w:tcBorders>
            <w:shd w:val="clear" w:color="auto" w:fill="auto"/>
          </w:tcPr>
          <w:p w14:paraId="16CC0440" w14:textId="77777777" w:rsidR="00550452" w:rsidRDefault="003C7D5B">
            <w:pPr>
              <w:rPr>
                <w:b/>
              </w:rPr>
            </w:pPr>
            <w:r>
              <w:rPr>
                <w:b/>
              </w:rPr>
              <w:t>Geräte</w:t>
            </w:r>
          </w:p>
        </w:tc>
      </w:tr>
      <w:tr w:rsidR="00550452" w14:paraId="587F8157" w14:textId="77777777" w:rsidTr="009E23E0">
        <w:trPr>
          <w:cantSplit/>
          <w:jc w:val="center"/>
        </w:trPr>
        <w:tc>
          <w:tcPr>
            <w:tcW w:w="4038" w:type="dxa"/>
            <w:tcBorders>
              <w:bottom w:val="single" w:sz="4" w:space="0" w:color="000000"/>
              <w:right w:val="single" w:sz="12" w:space="0" w:color="000000"/>
            </w:tcBorders>
            <w:shd w:val="clear" w:color="auto" w:fill="auto"/>
          </w:tcPr>
          <w:p w14:paraId="46490A3D" w14:textId="48BD9377" w:rsidR="00550452" w:rsidRDefault="003C7D5B">
            <w:pPr>
              <w:pStyle w:val="Listen"/>
              <w:numPr>
                <w:ilvl w:val="0"/>
                <w:numId w:val="1"/>
              </w:numPr>
              <w:ind w:left="284" w:hanging="284"/>
              <w:rPr>
                <w:rFonts w:ascii="Helvetica" w:hAnsi="Helvetica"/>
                <w:sz w:val="21"/>
              </w:rPr>
            </w:pPr>
            <w:r>
              <w:rPr>
                <w:rFonts w:ascii="Helvetica" w:hAnsi="Helvetica"/>
                <w:sz w:val="21"/>
              </w:rPr>
              <w:t>Heißes destilliertes Wasser</w:t>
            </w:r>
            <w:r w:rsidR="00A51CBE">
              <w:rPr>
                <w:rFonts w:ascii="Helvetica" w:hAnsi="Helvetica"/>
                <w:sz w:val="21"/>
              </w:rPr>
              <w:t xml:space="preserve"> </w:t>
            </w:r>
            <w:r w:rsidR="00A51CBE" w:rsidRPr="00A51CBE">
              <w:rPr>
                <w:rFonts w:ascii="Helvetica" w:hAnsi="Helvetica"/>
                <w:sz w:val="21"/>
              </w:rPr>
              <w:t>(≈100 °C),</w:t>
            </w:r>
          </w:p>
          <w:p w14:paraId="7B1A90DC" w14:textId="20F2F5EC" w:rsidR="00550452" w:rsidRDefault="003C7D5B">
            <w:pPr>
              <w:pStyle w:val="Listen"/>
              <w:numPr>
                <w:ilvl w:val="0"/>
                <w:numId w:val="1"/>
              </w:numPr>
              <w:ind w:left="284" w:hanging="284"/>
              <w:rPr>
                <w:rFonts w:ascii="Helvetica" w:hAnsi="Helvetica"/>
                <w:sz w:val="21"/>
              </w:rPr>
            </w:pPr>
            <w:r>
              <w:rPr>
                <w:rFonts w:ascii="Helvetica" w:hAnsi="Helvetica"/>
                <w:sz w:val="21"/>
              </w:rPr>
              <w:t>Kaltes destilliertes Wasser</w:t>
            </w:r>
            <w:r w:rsidR="00A51CBE">
              <w:rPr>
                <w:rFonts w:ascii="Helvetica" w:hAnsi="Helvetica"/>
                <w:sz w:val="21"/>
              </w:rPr>
              <w:t xml:space="preserve"> </w:t>
            </w:r>
            <w:r w:rsidR="00A51CBE" w:rsidRPr="00A51CBE">
              <w:rPr>
                <w:rFonts w:ascii="Helvetica" w:hAnsi="Helvetica"/>
                <w:sz w:val="21"/>
              </w:rPr>
              <w:t>(≈25 °C),</w:t>
            </w:r>
          </w:p>
          <w:p w14:paraId="45344BCC" w14:textId="0B30E866" w:rsidR="00550452" w:rsidRDefault="00884701">
            <w:pPr>
              <w:pStyle w:val="Listen"/>
              <w:numPr>
                <w:ilvl w:val="0"/>
                <w:numId w:val="1"/>
              </w:numPr>
              <w:ind w:left="284" w:hanging="284"/>
              <w:rPr>
                <w:rFonts w:ascii="Helvetica" w:hAnsi="Helvetica"/>
                <w:sz w:val="21"/>
              </w:rPr>
            </w:pPr>
            <w:r>
              <w:rPr>
                <w:rFonts w:ascii="Helvetica" w:hAnsi="Helvetica"/>
                <w:sz w:val="21"/>
              </w:rPr>
              <w:t>Kupfersulfat</w:t>
            </w:r>
          </w:p>
          <w:p w14:paraId="6FB297F5" w14:textId="6E503B50" w:rsidR="004B4797" w:rsidRDefault="004B4797" w:rsidP="004B4797">
            <w:pPr>
              <w:pStyle w:val="Listen"/>
              <w:rPr>
                <w:rFonts w:ascii="Helvetica" w:hAnsi="Helvetica"/>
                <w:sz w:val="21"/>
              </w:rPr>
            </w:pPr>
            <w:r w:rsidRPr="00162785">
              <w:rPr>
                <w:rFonts w:ascii="Helvetica" w:hAnsi="Helvetica"/>
                <w:noProof/>
                <w:sz w:val="21"/>
              </w:rPr>
              <w:drawing>
                <wp:anchor distT="0" distB="0" distL="114300" distR="114300" simplePos="0" relativeHeight="251692032" behindDoc="0" locked="0" layoutInCell="1" allowOverlap="1" wp14:anchorId="5DAE4E6F" wp14:editId="5849C779">
                  <wp:simplePos x="0" y="0"/>
                  <wp:positionH relativeFrom="column">
                    <wp:posOffset>-24130</wp:posOffset>
                  </wp:positionH>
                  <wp:positionV relativeFrom="paragraph">
                    <wp:posOffset>26035</wp:posOffset>
                  </wp:positionV>
                  <wp:extent cx="605155" cy="605155"/>
                  <wp:effectExtent l="0" t="0" r="4445" b="4445"/>
                  <wp:wrapNone/>
                  <wp:docPr id="16" name="Picture 7">
                    <a:extLst xmlns:a="http://schemas.openxmlformats.org/drawingml/2006/main">
                      <a:ext uri="{FF2B5EF4-FFF2-40B4-BE49-F238E27FC236}">
                        <a16:creationId xmlns:a16="http://schemas.microsoft.com/office/drawing/2014/main" id="{5AFC5482-C485-412D-AE11-CB6F7241F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7">
                            <a:extLst>
                              <a:ext uri="{FF2B5EF4-FFF2-40B4-BE49-F238E27FC236}">
                                <a16:creationId xmlns:a16="http://schemas.microsoft.com/office/drawing/2014/main" id="{5AFC5482-C485-412D-AE11-CB6F7241FE25}"/>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155" cy="605155"/>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162785">
              <w:rPr>
                <w:rFonts w:ascii="Helvetica" w:hAnsi="Helvetica"/>
                <w:noProof/>
                <w:sz w:val="21"/>
              </w:rPr>
              <w:drawing>
                <wp:anchor distT="0" distB="0" distL="114300" distR="114300" simplePos="0" relativeHeight="251695104" behindDoc="0" locked="0" layoutInCell="1" allowOverlap="1" wp14:anchorId="595B74B6" wp14:editId="57BBBCE0">
                  <wp:simplePos x="0" y="0"/>
                  <wp:positionH relativeFrom="column">
                    <wp:posOffset>1886585</wp:posOffset>
                  </wp:positionH>
                  <wp:positionV relativeFrom="paragraph">
                    <wp:posOffset>11430</wp:posOffset>
                  </wp:positionV>
                  <wp:extent cx="620395" cy="616585"/>
                  <wp:effectExtent l="0" t="0" r="8255" b="0"/>
                  <wp:wrapNone/>
                  <wp:docPr id="3" name="Grafik 7">
                    <a:extLst xmlns:a="http://schemas.openxmlformats.org/drawingml/2006/main">
                      <a:ext uri="{FF2B5EF4-FFF2-40B4-BE49-F238E27FC236}">
                        <a16:creationId xmlns:a16="http://schemas.microsoft.com/office/drawing/2014/main" id="{26AC8FAB-2E4C-4723-85BE-06D7762397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a:extLst>
                              <a:ext uri="{FF2B5EF4-FFF2-40B4-BE49-F238E27FC236}">
                                <a16:creationId xmlns:a16="http://schemas.microsoft.com/office/drawing/2014/main" id="{26AC8FAB-2E4C-4723-85BE-06D7762397A9}"/>
                              </a:ext>
                            </a:extLst>
                          </pic:cNvPr>
                          <pic:cNvPicPr>
                            <a:picLocks noChangeAspect="1"/>
                          </pic:cNvPicPr>
                        </pic:nvPicPr>
                        <pic:blipFill>
                          <a:blip r:embed="rId8"/>
                          <a:stretch>
                            <a:fillRect/>
                          </a:stretch>
                        </pic:blipFill>
                        <pic:spPr>
                          <a:xfrm>
                            <a:off x="0" y="0"/>
                            <a:ext cx="620395" cy="616585"/>
                          </a:xfrm>
                          <a:prstGeom prst="rect">
                            <a:avLst/>
                          </a:prstGeom>
                        </pic:spPr>
                      </pic:pic>
                    </a:graphicData>
                  </a:graphic>
                </wp:anchor>
              </w:drawing>
            </w:r>
            <w:r w:rsidRPr="00162785">
              <w:rPr>
                <w:rFonts w:ascii="Helvetica" w:hAnsi="Helvetica"/>
                <w:noProof/>
                <w:sz w:val="21"/>
              </w:rPr>
              <w:drawing>
                <wp:anchor distT="0" distB="0" distL="114300" distR="114300" simplePos="0" relativeHeight="251694080" behindDoc="0" locked="0" layoutInCell="1" allowOverlap="1" wp14:anchorId="592964AB" wp14:editId="4AAFDCF0">
                  <wp:simplePos x="0" y="0"/>
                  <wp:positionH relativeFrom="column">
                    <wp:posOffset>1252220</wp:posOffset>
                  </wp:positionH>
                  <wp:positionV relativeFrom="paragraph">
                    <wp:posOffset>40005</wp:posOffset>
                  </wp:positionV>
                  <wp:extent cx="588645" cy="588010"/>
                  <wp:effectExtent l="0" t="0" r="1905" b="2540"/>
                  <wp:wrapNone/>
                  <wp:docPr id="22" name="Picture 9">
                    <a:extLst xmlns:a="http://schemas.openxmlformats.org/drawingml/2006/main">
                      <a:ext uri="{FF2B5EF4-FFF2-40B4-BE49-F238E27FC236}">
                        <a16:creationId xmlns:a16="http://schemas.microsoft.com/office/drawing/2014/main" id="{2C58C049-74A8-40FF-9482-92844CA0A1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
                            <a:extLst>
                              <a:ext uri="{FF2B5EF4-FFF2-40B4-BE49-F238E27FC236}">
                                <a16:creationId xmlns:a16="http://schemas.microsoft.com/office/drawing/2014/main" id="{2C58C049-74A8-40FF-9482-92844CA0A17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8645" cy="588010"/>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162785">
              <w:rPr>
                <w:rFonts w:ascii="Helvetica" w:hAnsi="Helvetica"/>
                <w:noProof/>
                <w:sz w:val="21"/>
              </w:rPr>
              <w:drawing>
                <wp:anchor distT="0" distB="0" distL="114300" distR="114300" simplePos="0" relativeHeight="251693056" behindDoc="0" locked="0" layoutInCell="1" allowOverlap="1" wp14:anchorId="4485B3B0" wp14:editId="2DFAEE5D">
                  <wp:simplePos x="0" y="0"/>
                  <wp:positionH relativeFrom="column">
                    <wp:posOffset>621665</wp:posOffset>
                  </wp:positionH>
                  <wp:positionV relativeFrom="paragraph">
                    <wp:posOffset>22225</wp:posOffset>
                  </wp:positionV>
                  <wp:extent cx="604839" cy="605729"/>
                  <wp:effectExtent l="0" t="0" r="5080" b="4445"/>
                  <wp:wrapNone/>
                  <wp:docPr id="18" name="Picture 5">
                    <a:extLst xmlns:a="http://schemas.openxmlformats.org/drawingml/2006/main">
                      <a:ext uri="{FF2B5EF4-FFF2-40B4-BE49-F238E27FC236}">
                        <a16:creationId xmlns:a16="http://schemas.microsoft.com/office/drawing/2014/main" id="{30CA9C65-3ED7-4B7C-A6B8-4C9F66D5DD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
                            <a:extLst>
                              <a:ext uri="{FF2B5EF4-FFF2-40B4-BE49-F238E27FC236}">
                                <a16:creationId xmlns:a16="http://schemas.microsoft.com/office/drawing/2014/main" id="{30CA9C65-3ED7-4B7C-A6B8-4C9F66D5DDDA}"/>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4839" cy="605729"/>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p>
          <w:p w14:paraId="5E568E07" w14:textId="7FF20E10" w:rsidR="004B4797" w:rsidRDefault="004B4797" w:rsidP="004B4797">
            <w:pPr>
              <w:pStyle w:val="Listen"/>
              <w:rPr>
                <w:rFonts w:ascii="Helvetica" w:hAnsi="Helvetica"/>
                <w:sz w:val="21"/>
              </w:rPr>
            </w:pPr>
          </w:p>
          <w:p w14:paraId="024C9EF7" w14:textId="271B8BEF" w:rsidR="00550452" w:rsidRDefault="00550452">
            <w:pPr>
              <w:pStyle w:val="Listen"/>
              <w:tabs>
                <w:tab w:val="clear" w:pos="360"/>
              </w:tabs>
              <w:ind w:left="284"/>
              <w:rPr>
                <w:rFonts w:ascii="Helvetica" w:hAnsi="Helvetica"/>
                <w:sz w:val="21"/>
              </w:rPr>
            </w:pPr>
          </w:p>
        </w:tc>
        <w:tc>
          <w:tcPr>
            <w:tcW w:w="4678" w:type="dxa"/>
            <w:tcBorders>
              <w:left w:val="single" w:sz="12" w:space="0" w:color="000000"/>
              <w:bottom w:val="single" w:sz="4" w:space="0" w:color="000000"/>
            </w:tcBorders>
            <w:shd w:val="clear" w:color="auto" w:fill="auto"/>
          </w:tcPr>
          <w:p w14:paraId="507B12A4" w14:textId="77777777" w:rsidR="00550452" w:rsidRDefault="003C7D5B">
            <w:pPr>
              <w:pStyle w:val="Listen"/>
              <w:numPr>
                <w:ilvl w:val="0"/>
                <w:numId w:val="1"/>
              </w:numPr>
              <w:ind w:left="214" w:hanging="214"/>
              <w:rPr>
                <w:rFonts w:ascii="Helvetica" w:hAnsi="Helvetica"/>
                <w:sz w:val="21"/>
              </w:rPr>
            </w:pPr>
            <w:r>
              <w:rPr>
                <w:rFonts w:ascii="Helvetica" w:hAnsi="Helvetica"/>
                <w:sz w:val="21"/>
              </w:rPr>
              <w:t>2 Bechergläser</w:t>
            </w:r>
          </w:p>
          <w:p w14:paraId="1C86FE2A" w14:textId="77777777" w:rsidR="00550452" w:rsidRDefault="003C7D5B">
            <w:pPr>
              <w:pStyle w:val="Listen"/>
              <w:numPr>
                <w:ilvl w:val="0"/>
                <w:numId w:val="1"/>
              </w:numPr>
              <w:ind w:left="214" w:hanging="214"/>
              <w:rPr>
                <w:rFonts w:ascii="Helvetica" w:hAnsi="Helvetica"/>
                <w:sz w:val="21"/>
              </w:rPr>
            </w:pPr>
            <w:r>
              <w:rPr>
                <w:rFonts w:ascii="Helvetica" w:hAnsi="Helvetica"/>
                <w:sz w:val="21"/>
              </w:rPr>
              <w:t>1 Spatel</w:t>
            </w:r>
          </w:p>
          <w:p w14:paraId="01D160E9" w14:textId="77777777" w:rsidR="00550452" w:rsidRDefault="003C7D5B">
            <w:pPr>
              <w:pStyle w:val="Listen"/>
              <w:numPr>
                <w:ilvl w:val="0"/>
                <w:numId w:val="1"/>
              </w:numPr>
              <w:ind w:left="214" w:hanging="214"/>
              <w:rPr>
                <w:rFonts w:ascii="Helvetica" w:hAnsi="Helvetica"/>
                <w:sz w:val="21"/>
              </w:rPr>
            </w:pPr>
            <w:r>
              <w:rPr>
                <w:rFonts w:ascii="Helvetica" w:hAnsi="Helvetica"/>
                <w:sz w:val="21"/>
              </w:rPr>
              <w:t>1 Glasstab</w:t>
            </w:r>
          </w:p>
        </w:tc>
      </w:tr>
      <w:tr w:rsidR="00550452" w14:paraId="42FDE84F" w14:textId="77777777" w:rsidTr="009E23E0">
        <w:trPr>
          <w:cantSplit/>
          <w:jc w:val="center"/>
        </w:trPr>
        <w:tc>
          <w:tcPr>
            <w:tcW w:w="8716" w:type="dxa"/>
            <w:gridSpan w:val="2"/>
            <w:tcBorders>
              <w:top w:val="single" w:sz="4" w:space="0" w:color="000000"/>
              <w:bottom w:val="single" w:sz="4" w:space="0" w:color="000000"/>
            </w:tcBorders>
            <w:shd w:val="clear" w:color="auto" w:fill="auto"/>
          </w:tcPr>
          <w:p w14:paraId="2E91D760" w14:textId="77777777" w:rsidR="00550452" w:rsidRDefault="003C7D5B">
            <w:pPr>
              <w:spacing w:before="20" w:after="20"/>
            </w:pPr>
            <w:r>
              <w:rPr>
                <w:b/>
              </w:rPr>
              <w:t>Achtung:</w:t>
            </w:r>
            <w:r>
              <w:t xml:space="preserve"> </w:t>
            </w:r>
          </w:p>
          <w:p w14:paraId="2C005684" w14:textId="77777777" w:rsidR="00550452" w:rsidRDefault="003C7D5B">
            <w:pPr>
              <w:pStyle w:val="Listenabsatz"/>
              <w:numPr>
                <w:ilvl w:val="0"/>
                <w:numId w:val="3"/>
              </w:numPr>
              <w:spacing w:before="20" w:after="20"/>
            </w:pPr>
            <w:r>
              <w:t>Schutzbrille tragen!</w:t>
            </w:r>
          </w:p>
          <w:p w14:paraId="2403DB39" w14:textId="77777777" w:rsidR="00550452" w:rsidRDefault="003C7D5B">
            <w:pPr>
              <w:pStyle w:val="Listenabsatz"/>
              <w:numPr>
                <w:ilvl w:val="0"/>
                <w:numId w:val="3"/>
              </w:numPr>
              <w:spacing w:before="20" w:after="20" w:line="240" w:lineRule="auto"/>
              <w:ind w:left="714" w:hanging="357"/>
            </w:pPr>
            <w:r>
              <w:t>Verbrühungsgefahr!</w:t>
            </w:r>
          </w:p>
        </w:tc>
      </w:tr>
    </w:tbl>
    <w:p w14:paraId="21C5E6EF" w14:textId="77777777" w:rsidR="00550452" w:rsidRDefault="00550452" w:rsidP="00CB54FC">
      <w:pPr>
        <w:pStyle w:val="berschrift2"/>
        <w:spacing w:before="0"/>
      </w:pPr>
    </w:p>
    <w:p w14:paraId="40391632" w14:textId="77777777" w:rsidR="00550452" w:rsidRDefault="003C7D5B">
      <w:pPr>
        <w:pStyle w:val="berschrift2"/>
      </w:pPr>
      <w:r>
        <w:t>Versuchsdurchführung</w:t>
      </w:r>
    </w:p>
    <w:p w14:paraId="69155EEB" w14:textId="72A6DAFA" w:rsidR="00550452" w:rsidRDefault="003C7D5B">
      <w:pPr>
        <w:tabs>
          <w:tab w:val="left" w:pos="1140"/>
        </w:tabs>
      </w:pPr>
      <w:r>
        <w:rPr>
          <w:u w:val="single"/>
        </w:rPr>
        <w:t>Schritt 1:</w:t>
      </w:r>
      <w:r>
        <w:t xml:space="preserve"> </w:t>
      </w:r>
      <w:r>
        <w:tab/>
        <w:t>Fülle 50 m</w:t>
      </w:r>
      <w:r w:rsidR="00396F88">
        <w:t>l</w:t>
      </w:r>
      <w:r>
        <w:t xml:space="preserve"> heißes destilliertes Wasser in ein Becherglas.</w:t>
      </w:r>
    </w:p>
    <w:p w14:paraId="73E746A4" w14:textId="062BA79A" w:rsidR="00550452" w:rsidRDefault="003C7D5B">
      <w:pPr>
        <w:tabs>
          <w:tab w:val="left" w:pos="1155"/>
        </w:tabs>
      </w:pPr>
      <w:r>
        <w:rPr>
          <w:u w:val="single"/>
        </w:rPr>
        <w:t>Schritt 2:</w:t>
      </w:r>
      <w:r>
        <w:t xml:space="preserve"> </w:t>
      </w:r>
      <w:r>
        <w:tab/>
        <w:t>Fülle 50 m</w:t>
      </w:r>
      <w:r w:rsidR="00396F88">
        <w:t>l</w:t>
      </w:r>
      <w:r>
        <w:t xml:space="preserve"> kaltes destilliertes Wasser in das zweite Becherglas. </w:t>
      </w:r>
    </w:p>
    <w:p w14:paraId="5F9255CA" w14:textId="77777777" w:rsidR="00C00BC1" w:rsidRDefault="003C7D5B">
      <w:pPr>
        <w:tabs>
          <w:tab w:val="left" w:pos="1140"/>
        </w:tabs>
      </w:pPr>
      <w:r>
        <w:rPr>
          <w:u w:val="single"/>
        </w:rPr>
        <w:t>Schritt 3:</w:t>
      </w:r>
      <w:r>
        <w:t xml:space="preserve"> </w:t>
      </w:r>
      <w:r>
        <w:tab/>
        <w:t xml:space="preserve">Gib </w:t>
      </w:r>
      <w:r w:rsidR="00C00BC1">
        <w:t xml:space="preserve">nacheinander </w:t>
      </w:r>
      <w:r>
        <w:t xml:space="preserve">in jedes Becherglas je eine Spatelspitze </w:t>
      </w:r>
      <w:r w:rsidR="00C00BC1">
        <w:t>Kupfersulfat hinzu und</w:t>
      </w:r>
    </w:p>
    <w:p w14:paraId="0A8E09A7" w14:textId="0B78F661" w:rsidR="00550452" w:rsidRDefault="00C00BC1" w:rsidP="00C00BC1">
      <w:pPr>
        <w:tabs>
          <w:tab w:val="left" w:pos="1140"/>
        </w:tabs>
        <w:jc w:val="left"/>
      </w:pPr>
      <w:r>
        <w:tab/>
      </w:r>
      <w:r w:rsidR="00884701">
        <w:t xml:space="preserve">rühre </w:t>
      </w:r>
      <w:r w:rsidR="003C7D5B">
        <w:t>gut mit</w:t>
      </w:r>
      <w:r>
        <w:t xml:space="preserve"> </w:t>
      </w:r>
      <w:r w:rsidR="003C7D5B">
        <w:t>dem Glasstab um.</w:t>
      </w:r>
    </w:p>
    <w:p w14:paraId="0614F9C1" w14:textId="77777777" w:rsidR="00550452" w:rsidRDefault="00550452"/>
    <w:p w14:paraId="6DBE096C" w14:textId="77777777" w:rsidR="00550452" w:rsidRDefault="003C7D5B">
      <w:pPr>
        <w:rPr>
          <w:b/>
          <w:bCs/>
        </w:rPr>
      </w:pPr>
      <w:r>
        <w:rPr>
          <w:b/>
          <w:bCs/>
        </w:rPr>
        <w:t>Beobachtungen</w:t>
      </w:r>
    </w:p>
    <w:p w14:paraId="2E7C69CC" w14:textId="77777777" w:rsidR="00550452" w:rsidRDefault="003C7D5B">
      <w:pPr>
        <w:tabs>
          <w:tab w:val="left" w:pos="8925"/>
        </w:tabs>
      </w:pPr>
      <w:r>
        <w:rPr>
          <w:u w:val="single"/>
        </w:rPr>
        <w:tab/>
      </w:r>
    </w:p>
    <w:p w14:paraId="75F390CC" w14:textId="77777777" w:rsidR="00550452" w:rsidRDefault="003C7D5B">
      <w:pPr>
        <w:tabs>
          <w:tab w:val="left" w:pos="8925"/>
        </w:tabs>
      </w:pPr>
      <w:r>
        <w:rPr>
          <w:u w:val="single"/>
        </w:rPr>
        <w:tab/>
      </w:r>
    </w:p>
    <w:p w14:paraId="1C06CC36" w14:textId="77777777" w:rsidR="00550452" w:rsidRDefault="003C7D5B">
      <w:pPr>
        <w:tabs>
          <w:tab w:val="left" w:pos="8925"/>
        </w:tabs>
      </w:pPr>
      <w:r>
        <w:rPr>
          <w:u w:val="single"/>
        </w:rPr>
        <w:tab/>
      </w:r>
    </w:p>
    <w:p w14:paraId="4BD4EEE3" w14:textId="77777777" w:rsidR="00550452" w:rsidRDefault="003C7D5B">
      <w:pPr>
        <w:tabs>
          <w:tab w:val="left" w:pos="8925"/>
        </w:tabs>
      </w:pPr>
      <w:r>
        <w:rPr>
          <w:u w:val="single"/>
        </w:rPr>
        <w:tab/>
      </w:r>
    </w:p>
    <w:p w14:paraId="42DD47F1" w14:textId="77777777" w:rsidR="00550452" w:rsidRDefault="003C7D5B">
      <w:pPr>
        <w:tabs>
          <w:tab w:val="left" w:pos="8925"/>
        </w:tabs>
      </w:pPr>
      <w:r>
        <w:rPr>
          <w:u w:val="single"/>
        </w:rPr>
        <w:tab/>
      </w:r>
    </w:p>
    <w:p w14:paraId="3E1DBB59" w14:textId="77777777" w:rsidR="00550452" w:rsidRDefault="00550452">
      <w:pPr>
        <w:tabs>
          <w:tab w:val="left" w:pos="8925"/>
        </w:tabs>
        <w:rPr>
          <w:u w:val="single"/>
        </w:rPr>
      </w:pPr>
    </w:p>
    <w:p w14:paraId="15A91429" w14:textId="53C97F4F" w:rsidR="00550452" w:rsidRDefault="009E23E0">
      <w:r>
        <w:rPr>
          <w:noProof/>
          <w:lang w:eastAsia="de-DE"/>
        </w:rPr>
        <w:drawing>
          <wp:anchor distT="0" distB="0" distL="114300" distR="114300" simplePos="0" relativeHeight="251659264" behindDoc="0" locked="0" layoutInCell="1" allowOverlap="1" wp14:anchorId="0CACD87E" wp14:editId="5DF9FFC3">
            <wp:simplePos x="0" y="0"/>
            <wp:positionH relativeFrom="margin">
              <wp:posOffset>0</wp:posOffset>
            </wp:positionH>
            <wp:positionV relativeFrom="paragraph">
              <wp:posOffset>18415</wp:posOffset>
            </wp:positionV>
            <wp:extent cx="436245" cy="447040"/>
            <wp:effectExtent l="0" t="0" r="1905" b="0"/>
            <wp:wrapSquare wrapText="bothSides"/>
            <wp:docPr id="6" name="Bild 2" descr="C:\Users\Julian\Desktop\zi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descr="C:\Users\Julian\Desktop\zieli.jpg"/>
                    <pic:cNvPicPr>
                      <a:picLocks noChangeAspect="1" noChangeArrowheads="1"/>
                    </pic:cNvPicPr>
                  </pic:nvPicPr>
                  <pic:blipFill>
                    <a:blip r:embed="rId11" cstate="print">
                      <a:grayscl/>
                      <a:extLst>
                        <a:ext uri="{28A0092B-C50C-407E-A947-70E740481C1C}">
                          <a14:useLocalDpi xmlns:a14="http://schemas.microsoft.com/office/drawing/2010/main" val="0"/>
                        </a:ext>
                      </a:extLst>
                    </a:blip>
                    <a:stretch>
                      <a:fillRect/>
                    </a:stretch>
                  </pic:blipFill>
                  <pic:spPr bwMode="auto">
                    <a:xfrm>
                      <a:off x="0" y="0"/>
                      <a:ext cx="436245" cy="44704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t>Setze dir das Ziel,</w:t>
      </w:r>
      <w:r w:rsidR="003C7D5B">
        <w:t xml:space="preserve"> die Versuchsbeobachtungen auf Teilchenebene erklären zu können. Dabei hilft dir das nachfolgende Arbeitsmaterial. </w:t>
      </w:r>
      <w:r w:rsidR="00975405">
        <w:t>S</w:t>
      </w:r>
      <w:r w:rsidR="003C7D5B">
        <w:t>telle vor der Bearbeitung Hypothesen auf, die die Beobachtungen erklären könnten.</w:t>
      </w:r>
    </w:p>
    <w:p w14:paraId="12771FAC" w14:textId="77777777" w:rsidR="00550452" w:rsidRDefault="003C7D5B">
      <w:pPr>
        <w:rPr>
          <w:b/>
          <w:bCs/>
        </w:rPr>
      </w:pPr>
      <w:r>
        <w:rPr>
          <w:b/>
          <w:bCs/>
        </w:rPr>
        <w:t>Hypothesen</w:t>
      </w:r>
    </w:p>
    <w:p w14:paraId="7F06B47D" w14:textId="77777777" w:rsidR="00550452" w:rsidRDefault="003C7D5B">
      <w:pPr>
        <w:tabs>
          <w:tab w:val="left" w:pos="8970"/>
        </w:tabs>
        <w:rPr>
          <w:u w:val="single"/>
        </w:rPr>
      </w:pPr>
      <w:r>
        <w:rPr>
          <w:u w:val="single"/>
        </w:rPr>
        <w:tab/>
      </w:r>
    </w:p>
    <w:p w14:paraId="3F4729A7" w14:textId="77777777" w:rsidR="00550452" w:rsidRDefault="003C7D5B">
      <w:pPr>
        <w:tabs>
          <w:tab w:val="left" w:pos="8970"/>
        </w:tabs>
        <w:rPr>
          <w:u w:val="single"/>
        </w:rPr>
      </w:pPr>
      <w:r>
        <w:rPr>
          <w:u w:val="single"/>
        </w:rPr>
        <w:tab/>
      </w:r>
    </w:p>
    <w:p w14:paraId="2815CA74" w14:textId="77777777" w:rsidR="00550452" w:rsidRDefault="003C7D5B">
      <w:pPr>
        <w:tabs>
          <w:tab w:val="left" w:pos="8970"/>
        </w:tabs>
        <w:rPr>
          <w:u w:val="single"/>
        </w:rPr>
      </w:pPr>
      <w:r>
        <w:rPr>
          <w:u w:val="single"/>
        </w:rPr>
        <w:tab/>
      </w:r>
    </w:p>
    <w:p w14:paraId="6704955C" w14:textId="77777777" w:rsidR="00550452" w:rsidRDefault="003C7D5B">
      <w:pPr>
        <w:tabs>
          <w:tab w:val="left" w:pos="8970"/>
        </w:tabs>
        <w:rPr>
          <w:u w:val="single"/>
        </w:rPr>
      </w:pPr>
      <w:r>
        <w:rPr>
          <w:u w:val="single"/>
        </w:rPr>
        <w:tab/>
      </w:r>
    </w:p>
    <w:p w14:paraId="35E2E6BB" w14:textId="77777777" w:rsidR="00550452" w:rsidRDefault="003C7D5B">
      <w:pPr>
        <w:tabs>
          <w:tab w:val="left" w:pos="8970"/>
        </w:tabs>
        <w:rPr>
          <w:u w:val="single"/>
        </w:rPr>
      </w:pPr>
      <w:r>
        <w:rPr>
          <w:u w:val="single"/>
        </w:rPr>
        <w:tab/>
      </w:r>
    </w:p>
    <w:p w14:paraId="5CBA5485" w14:textId="77777777" w:rsidR="00550452" w:rsidRDefault="003C7D5B">
      <w:pPr>
        <w:tabs>
          <w:tab w:val="left" w:pos="8970"/>
        </w:tabs>
        <w:rPr>
          <w:u w:val="single"/>
        </w:rPr>
      </w:pPr>
      <w:r>
        <w:rPr>
          <w:u w:val="single"/>
        </w:rPr>
        <w:tab/>
      </w:r>
      <w:r>
        <w:br w:type="page"/>
      </w:r>
    </w:p>
    <w:p w14:paraId="7349622E" w14:textId="77777777" w:rsidR="00550452" w:rsidRDefault="00550452">
      <w:pPr>
        <w:tabs>
          <w:tab w:val="left" w:pos="8970"/>
        </w:tabs>
      </w:pPr>
    </w:p>
    <w:p w14:paraId="6148862E" w14:textId="3369B0D1" w:rsidR="00550452" w:rsidRDefault="003C7D5B">
      <w:pPr>
        <w:pStyle w:val="berschrift2"/>
        <w:spacing w:line="312" w:lineRule="auto"/>
      </w:pPr>
      <w:r>
        <w:t xml:space="preserve">Zur Arbeit mit dem </w:t>
      </w:r>
      <w:r w:rsidR="00977765">
        <w:t xml:space="preserve">nachfolgenden </w:t>
      </w:r>
      <w:r>
        <w:t>Material</w:t>
      </w:r>
      <w:r w:rsidR="00977765">
        <w:t>:</w:t>
      </w:r>
    </w:p>
    <w:p w14:paraId="36507C23" w14:textId="3120E4B2" w:rsidR="00550452" w:rsidRDefault="003C7D5B">
      <w:pPr>
        <w:spacing w:line="312" w:lineRule="auto"/>
      </w:pPr>
      <w:r>
        <w:t xml:space="preserve">Es ist wichtig, </w:t>
      </w:r>
      <w:proofErr w:type="spellStart"/>
      <w:r>
        <w:t>dass</w:t>
      </w:r>
      <w:proofErr w:type="spellEnd"/>
      <w:r>
        <w:t xml:space="preserve"> du dir den folgenden Text </w:t>
      </w:r>
      <w:r w:rsidRPr="00BE218C">
        <w:rPr>
          <w:b/>
          <w:bCs/>
        </w:rPr>
        <w:t>aufmerksam</w:t>
      </w:r>
      <w:r>
        <w:t xml:space="preserve"> durchliest, so </w:t>
      </w:r>
      <w:proofErr w:type="spellStart"/>
      <w:r>
        <w:t>dass</w:t>
      </w:r>
      <w:proofErr w:type="spellEnd"/>
      <w:r>
        <w:t xml:space="preserve"> du möglichst viel lernst. </w:t>
      </w:r>
      <w:r w:rsidR="00921197">
        <w:t xml:space="preserve">Dazu solltest du deine gelernten Textmarkierungsstrategien verwenden. </w:t>
      </w:r>
      <w:r>
        <w:t xml:space="preserve">Wenn du zwischendurch zurückblättern möchtest, um etwas noch einmal nachzuschauen oder eine Textstelle noch einmal zu lesen, kannst du dies jederzeit machen. Um erfolgreich mit dem Text lernen zu können, solltest du dir </w:t>
      </w:r>
      <w:r w:rsidRPr="00D75E3D">
        <w:rPr>
          <w:b/>
          <w:bCs/>
        </w:rPr>
        <w:t>am Ende jedes Abschnitts</w:t>
      </w:r>
      <w:r>
        <w:t xml:space="preserve"> überlegen:</w:t>
      </w:r>
    </w:p>
    <w:p w14:paraId="48B713FF" w14:textId="77777777" w:rsidR="00550452" w:rsidRDefault="003C7D5B">
      <w:pPr>
        <w:pStyle w:val="Listenabsatz"/>
        <w:numPr>
          <w:ilvl w:val="0"/>
          <w:numId w:val="2"/>
        </w:numPr>
        <w:spacing w:line="312" w:lineRule="auto"/>
        <w:ind w:left="714" w:hanging="357"/>
      </w:pPr>
      <w:r>
        <w:t>Was habe ich in diesem Abschnitt Neues erfahren?</w:t>
      </w:r>
    </w:p>
    <w:p w14:paraId="3286E9D7" w14:textId="77777777" w:rsidR="00550452" w:rsidRDefault="003C7D5B">
      <w:pPr>
        <w:pStyle w:val="Listenabsatz"/>
        <w:numPr>
          <w:ilvl w:val="0"/>
          <w:numId w:val="2"/>
        </w:numPr>
        <w:spacing w:line="312" w:lineRule="auto"/>
        <w:ind w:left="714" w:hanging="357"/>
      </w:pPr>
      <w:r>
        <w:t xml:space="preserve">Wie </w:t>
      </w:r>
      <w:proofErr w:type="spellStart"/>
      <w:r>
        <w:t>passt</w:t>
      </w:r>
      <w:proofErr w:type="spellEnd"/>
      <w:r>
        <w:t xml:space="preserve"> das, was ich neu erfahren habe, zu dem, was ich vorher schon </w:t>
      </w:r>
      <w:proofErr w:type="spellStart"/>
      <w:r>
        <w:t>wusste</w:t>
      </w:r>
      <w:proofErr w:type="spellEnd"/>
      <w:r>
        <w:t xml:space="preserve"> oder bereits gelesen habe?</w:t>
      </w:r>
    </w:p>
    <w:p w14:paraId="7CC5AC87" w14:textId="77777777" w:rsidR="00550452" w:rsidRDefault="003C7D5B">
      <w:pPr>
        <w:pStyle w:val="Listenabsatz"/>
        <w:numPr>
          <w:ilvl w:val="0"/>
          <w:numId w:val="2"/>
        </w:numPr>
        <w:spacing w:line="312" w:lineRule="auto"/>
      </w:pPr>
      <w:r>
        <w:t>Welche Fragen habe ich noch?</w:t>
      </w:r>
    </w:p>
    <w:p w14:paraId="4678A590" w14:textId="6F13DCA5" w:rsidR="00550452" w:rsidRDefault="003C7D5B">
      <w:pPr>
        <w:spacing w:line="312" w:lineRule="auto"/>
      </w:pPr>
      <w:r>
        <w:t xml:space="preserve">Lies erst danach den nächsten Abschnitt. Am Ende </w:t>
      </w:r>
      <w:r w:rsidR="00BE218C">
        <w:t>des</w:t>
      </w:r>
      <w:r>
        <w:t xml:space="preserve"> Textes erwarten dich zusammenfassende Aufgaben, mit denen du überprüfen kannst, was du gelernt hast. </w:t>
      </w:r>
    </w:p>
    <w:p w14:paraId="1D745C28" w14:textId="77777777" w:rsidR="00550452" w:rsidRDefault="00550452">
      <w:pPr>
        <w:pStyle w:val="berschrift2"/>
      </w:pPr>
    </w:p>
    <w:p w14:paraId="14003204" w14:textId="77777777" w:rsidR="00550452" w:rsidRDefault="003C7D5B">
      <w:pPr>
        <w:pStyle w:val="berschrift2"/>
      </w:pPr>
      <w:r>
        <w:t>Jetzt geht es los!</w:t>
      </w:r>
    </w:p>
    <w:p w14:paraId="668B81DE" w14:textId="77777777" w:rsidR="00550452" w:rsidRDefault="003C7D5B">
      <w:pPr>
        <w:spacing w:line="312" w:lineRule="auto"/>
      </w:pPr>
      <w:r>
        <w:t>Es gibt eine Vielzahl an Salzen. Die meisten Salze sind bei Raumtemperatur Feststoffe mit hohen Schmelzpunkten. Zahlreiche Salze sind in Wasser gut löslich. Damit ist die Löslichkeit eines Salzes eine Eigenschaft, die zur Charakterisierung von Salzen genutzt werden kann.</w:t>
      </w:r>
    </w:p>
    <w:p w14:paraId="11020741" w14:textId="1CE4C425" w:rsidR="00550452" w:rsidRDefault="003C7D5B">
      <w:pPr>
        <w:spacing w:line="312" w:lineRule="auto"/>
      </w:pPr>
      <w:r>
        <w:t xml:space="preserve">Wenn man die Lösungseigenschaft von </w:t>
      </w:r>
      <w:r w:rsidR="00884701">
        <w:t>Kupfersulfat (</w:t>
      </w:r>
      <w:proofErr w:type="spellStart"/>
      <w:r w:rsidR="00884701">
        <w:t>CuS</w:t>
      </w:r>
      <w:r>
        <w:t>O</w:t>
      </w:r>
      <w:r>
        <w:rPr>
          <w:vertAlign w:val="subscript"/>
        </w:rPr>
        <w:t>4</w:t>
      </w:r>
      <w:proofErr w:type="spellEnd"/>
      <w:r>
        <w:t>) in Wasser bei verschiedenen Temperaturen untersucht</w:t>
      </w:r>
      <w:r w:rsidR="008179AC">
        <w:t>,</w:t>
      </w:r>
      <w:r>
        <w:t xml:space="preserve"> kann man beobachten, </w:t>
      </w:r>
      <w:proofErr w:type="spellStart"/>
      <w:r>
        <w:t>dass</w:t>
      </w:r>
      <w:proofErr w:type="spellEnd"/>
      <w:r>
        <w:t xml:space="preserve"> sich das kalte Wasser </w:t>
      </w:r>
      <w:r w:rsidR="00884701">
        <w:t>hellblau</w:t>
      </w:r>
      <w:r>
        <w:t xml:space="preserve"> verfärbt, während das heiße Wasser sehr schnell eine </w:t>
      </w:r>
      <w:r w:rsidR="00884701">
        <w:t>dunklere Blauf</w:t>
      </w:r>
      <w:r>
        <w:t>ärbung annimmt (</w:t>
      </w:r>
      <w:r w:rsidR="00DF69C2">
        <w:t>s</w:t>
      </w:r>
      <w:r>
        <w:t xml:space="preserve">iehe </w:t>
      </w:r>
      <w:r w:rsidR="00B21AA8">
        <w:t xml:space="preserve">ggf. </w:t>
      </w:r>
      <w:r w:rsidR="001D0095">
        <w:t>Hinweisk</w:t>
      </w:r>
      <w:r>
        <w:t>arte 1).</w:t>
      </w:r>
    </w:p>
    <w:p w14:paraId="15DD07C8" w14:textId="45256761" w:rsidR="00550452" w:rsidRDefault="003C7D5B">
      <w:pPr>
        <w:spacing w:line="312" w:lineRule="auto"/>
      </w:pPr>
      <w:r>
        <w:t>Die</w:t>
      </w:r>
      <w:r w:rsidR="00DF69C2">
        <w:t>s</w:t>
      </w:r>
      <w:r>
        <w:t xml:space="preserve"> passiert auch, wenn man sehr gewissenhaft arbeitet und in jedes Becherglas die gleiche Menge an Wasser und Salz hinzugefügt. </w:t>
      </w:r>
    </w:p>
    <w:p w14:paraId="5B803BDA" w14:textId="77777777" w:rsidR="00550452" w:rsidRDefault="00550452">
      <w:pPr>
        <w:spacing w:line="312" w:lineRule="auto"/>
      </w:pPr>
    </w:p>
    <w:p w14:paraId="6184FCE0" w14:textId="52688863" w:rsidR="00550452" w:rsidRDefault="003C7D5B">
      <w:pPr>
        <w:spacing w:line="312" w:lineRule="auto"/>
        <w:jc w:val="center"/>
        <w:rPr>
          <w:b/>
          <w:bCs/>
        </w:rPr>
      </w:pPr>
      <w:r>
        <w:rPr>
          <w:b/>
          <w:bCs/>
        </w:rPr>
        <w:t xml:space="preserve">„Wieso nehmen die beiden Lösungen unterschiedliche Farben an, obwohl gleiche Mengen Salz in </w:t>
      </w:r>
      <w:r w:rsidR="00A90EA7">
        <w:rPr>
          <w:b/>
          <w:bCs/>
        </w:rPr>
        <w:t xml:space="preserve">die </w:t>
      </w:r>
      <w:r>
        <w:rPr>
          <w:b/>
          <w:bCs/>
        </w:rPr>
        <w:t>gleichen Mengen Wasser ge</w:t>
      </w:r>
      <w:r w:rsidR="00A90EA7">
        <w:rPr>
          <w:b/>
          <w:bCs/>
        </w:rPr>
        <w:t>geben</w:t>
      </w:r>
      <w:r>
        <w:rPr>
          <w:b/>
          <w:bCs/>
        </w:rPr>
        <w:t xml:space="preserve"> wurden?“</w:t>
      </w:r>
      <w:r>
        <w:br w:type="page"/>
      </w:r>
    </w:p>
    <w:p w14:paraId="45E5FFAE" w14:textId="797FE964" w:rsidR="00550452" w:rsidRDefault="00550452">
      <w:pPr>
        <w:spacing w:line="312" w:lineRule="auto"/>
      </w:pPr>
    </w:p>
    <w:p w14:paraId="244C0FF4" w14:textId="090B5274" w:rsidR="00BE218C" w:rsidRDefault="00943A1A" w:rsidP="005C1353">
      <w:pPr>
        <w:pStyle w:val="berschrift2"/>
        <w:numPr>
          <w:ilvl w:val="3"/>
          <w:numId w:val="2"/>
        </w:numPr>
      </w:pPr>
      <w:r>
        <w:t>Aus welchen Teilchen besteht Kupfersulfat?</w:t>
      </w:r>
    </w:p>
    <w:p w14:paraId="238E9C0A" w14:textId="1710D5AE" w:rsidR="00550452" w:rsidRDefault="003C7D5B">
      <w:pPr>
        <w:spacing w:line="312" w:lineRule="auto"/>
      </w:pPr>
      <w:r>
        <w:t>Um die Beobachtungen besser verstehen zu können</w:t>
      </w:r>
      <w:r w:rsidR="009E23E0">
        <w:t>,</w:t>
      </w:r>
      <w:r>
        <w:t xml:space="preserve"> </w:t>
      </w:r>
      <w:r w:rsidR="00943A1A">
        <w:t xml:space="preserve">klären wir </w:t>
      </w:r>
      <w:r w:rsidR="00F306D7">
        <w:t xml:space="preserve">in diesem Absatz, </w:t>
      </w:r>
      <w:r w:rsidR="000909E1">
        <w:t>a</w:t>
      </w:r>
      <w:r w:rsidR="00BD531A">
        <w:t xml:space="preserve">us welchen kleinsten Teilchen </w:t>
      </w:r>
      <w:r w:rsidR="00492423">
        <w:t xml:space="preserve">das Salz </w:t>
      </w:r>
      <w:r w:rsidR="00884701">
        <w:t>Kupfersulfat</w:t>
      </w:r>
      <w:r>
        <w:t xml:space="preserve"> </w:t>
      </w:r>
      <w:r w:rsidR="00711F4D">
        <w:t>besteh</w:t>
      </w:r>
      <w:r w:rsidR="000909E1">
        <w:t>t</w:t>
      </w:r>
      <w:r w:rsidR="00C45E09">
        <w:t>.</w:t>
      </w:r>
      <w:r>
        <w:t xml:space="preserve"> Die chemische Formel von </w:t>
      </w:r>
      <w:r w:rsidR="00884701">
        <w:t>Kupfersulfat</w:t>
      </w:r>
      <w:r>
        <w:t xml:space="preserve"> lautet: </w:t>
      </w:r>
      <w:proofErr w:type="spellStart"/>
      <w:r w:rsidR="00884701" w:rsidRPr="00884701">
        <w:rPr>
          <w:b/>
        </w:rPr>
        <w:t>CuS</w:t>
      </w:r>
      <w:r>
        <w:rPr>
          <w:b/>
          <w:bCs/>
        </w:rPr>
        <w:t>O</w:t>
      </w:r>
      <w:r>
        <w:rPr>
          <w:b/>
          <w:bCs/>
          <w:vertAlign w:val="subscript"/>
        </w:rPr>
        <w:t>4</w:t>
      </w:r>
      <w:proofErr w:type="spellEnd"/>
      <w:r w:rsidRPr="00884701">
        <w:rPr>
          <w:bCs/>
        </w:rPr>
        <w:t>.</w:t>
      </w:r>
      <w:r>
        <w:t xml:space="preserve"> </w:t>
      </w:r>
      <w:r w:rsidR="004C4790">
        <w:t xml:space="preserve">Anders als die Salze, die wir bisher verwendet haben, besteht Kupfersulfat </w:t>
      </w:r>
      <w:r w:rsidR="00884701">
        <w:t xml:space="preserve">aus </w:t>
      </w:r>
      <w:r w:rsidR="004C4790">
        <w:t>einem Molekül</w:t>
      </w:r>
      <w:r w:rsidR="000909E1">
        <w:t>an</w:t>
      </w:r>
      <w:r w:rsidR="004C4790">
        <w:t>ion</w:t>
      </w:r>
      <w:r w:rsidR="00975405">
        <w:rPr>
          <w:rStyle w:val="Funotenzeichen"/>
        </w:rPr>
        <w:footnoteReference w:id="1"/>
      </w:r>
      <w:r w:rsidR="00975405">
        <w:t xml:space="preserve"> </w:t>
      </w:r>
      <w:r w:rsidR="006C7B55">
        <w:t xml:space="preserve">Sulfat </w:t>
      </w:r>
      <w:bookmarkStart w:id="1" w:name="_Hlk49772136"/>
      <w:r w:rsidR="006C7B55">
        <w:t>(</w:t>
      </w:r>
      <w:proofErr w:type="spellStart"/>
      <w:r w:rsidR="006C7B55">
        <w:t>SO</w:t>
      </w:r>
      <w:r w:rsidR="006C7B55">
        <w:rPr>
          <w:vertAlign w:val="subscript"/>
        </w:rPr>
        <w:t>4</w:t>
      </w:r>
      <w:r w:rsidR="006C7B55">
        <w:rPr>
          <w:vertAlign w:val="superscript"/>
        </w:rPr>
        <w:t>2</w:t>
      </w:r>
      <w:proofErr w:type="spellEnd"/>
      <w:r w:rsidR="006C7B55">
        <w:rPr>
          <w:vertAlign w:val="superscript"/>
        </w:rPr>
        <w:t>-</w:t>
      </w:r>
      <w:r w:rsidR="006C7B55">
        <w:t>)</w:t>
      </w:r>
      <w:r w:rsidR="00B716F7">
        <w:t xml:space="preserve"> </w:t>
      </w:r>
      <w:bookmarkEnd w:id="1"/>
      <w:r w:rsidR="00B716F7">
        <w:t xml:space="preserve">und einem </w:t>
      </w:r>
      <w:r w:rsidR="00884701">
        <w:t>Kupfer</w:t>
      </w:r>
      <w:r w:rsidR="005B0FBB">
        <w:t>kat</w:t>
      </w:r>
      <w:r>
        <w:t>ion.</w:t>
      </w:r>
    </w:p>
    <w:p w14:paraId="3104FFB4" w14:textId="12698DB3" w:rsidR="00550452" w:rsidRDefault="005F6822">
      <w:pPr>
        <w:spacing w:line="312" w:lineRule="auto"/>
      </w:pPr>
      <w:r>
        <w:rPr>
          <w:noProof/>
          <w:lang w:eastAsia="de-DE"/>
        </w:rPr>
        <w:t>Sulfat</w:t>
      </w:r>
      <w:r w:rsidR="0073573D">
        <w:rPr>
          <w:noProof/>
          <w:lang w:eastAsia="de-DE"/>
        </w:rPr>
        <w:t>an</w:t>
      </w:r>
      <w:r>
        <w:rPr>
          <w:noProof/>
          <w:lang w:eastAsia="de-DE"/>
        </w:rPr>
        <w:t>ionen</w:t>
      </w:r>
      <w:r>
        <w:t xml:space="preserve"> </w:t>
      </w:r>
      <w:r w:rsidR="00296215">
        <w:t xml:space="preserve">sind </w:t>
      </w:r>
      <w:r w:rsidR="002E1A66" w:rsidRPr="002E1A66">
        <w:rPr>
          <w:i/>
          <w:iCs/>
        </w:rPr>
        <w:t>mehratomige Ionen</w:t>
      </w:r>
      <w:r w:rsidR="00296215">
        <w:t>, die aus</w:t>
      </w:r>
      <w:r>
        <w:t xml:space="preserve"> einem Schwefelatom und vier Sauerstoffatomen </w:t>
      </w:r>
      <w:r w:rsidR="00296215">
        <w:t>besteh</w:t>
      </w:r>
      <w:r>
        <w:t xml:space="preserve">en. Dieses Ion hat insgesamt zwei </w:t>
      </w:r>
      <w:r w:rsidRPr="00884701">
        <w:rPr>
          <w:bCs/>
        </w:rPr>
        <w:t>n</w:t>
      </w:r>
      <w:r>
        <w:t>egative Ladungen</w:t>
      </w:r>
      <w:r w:rsidR="000D07D5">
        <w:t xml:space="preserve">. </w:t>
      </w:r>
      <w:r w:rsidR="001B567C">
        <w:t>Da das Molekü</w:t>
      </w:r>
      <w:r>
        <w:t>l</w:t>
      </w:r>
      <w:r w:rsidR="0073573D">
        <w:t>an</w:t>
      </w:r>
      <w:r w:rsidR="001B567C">
        <w:t xml:space="preserve">ion Sulfat </w:t>
      </w:r>
      <w:r>
        <w:t>(</w:t>
      </w:r>
      <w:proofErr w:type="spellStart"/>
      <w:r>
        <w:t>SO</w:t>
      </w:r>
      <w:r>
        <w:rPr>
          <w:vertAlign w:val="subscript"/>
        </w:rPr>
        <w:t>4</w:t>
      </w:r>
      <w:r>
        <w:rPr>
          <w:vertAlign w:val="superscript"/>
        </w:rPr>
        <w:t>2</w:t>
      </w:r>
      <w:proofErr w:type="spellEnd"/>
      <w:r w:rsidR="003B4D52">
        <w:rPr>
          <w:vertAlign w:val="superscript"/>
        </w:rPr>
        <w:t>-</w:t>
      </w:r>
      <w:r>
        <w:t>) zweifach negativ</w:t>
      </w:r>
      <w:r w:rsidR="001B567C">
        <w:rPr>
          <w:vertAlign w:val="superscript"/>
        </w:rPr>
        <w:t xml:space="preserve"> </w:t>
      </w:r>
      <w:r>
        <w:t xml:space="preserve">geladen ist, </w:t>
      </w:r>
      <w:proofErr w:type="spellStart"/>
      <w:r>
        <w:t>muss</w:t>
      </w:r>
      <w:proofErr w:type="spellEnd"/>
      <w:r>
        <w:t xml:space="preserve"> das </w:t>
      </w:r>
      <w:r w:rsidR="00884701">
        <w:t>Kupfer</w:t>
      </w:r>
      <w:r>
        <w:t>kation</w:t>
      </w:r>
      <w:r w:rsidR="003C7D5B">
        <w:t xml:space="preserve"> als </w:t>
      </w:r>
      <w:r w:rsidR="00884701">
        <w:t>zweifach positiv geladenes Kupfer</w:t>
      </w:r>
      <w:r w:rsidR="00606ECD">
        <w:t>k</w:t>
      </w:r>
      <w:r w:rsidR="003C7D5B">
        <w:t>ation (</w:t>
      </w:r>
      <w:proofErr w:type="spellStart"/>
      <w:r w:rsidR="00884701">
        <w:t>Cu</w:t>
      </w:r>
      <w:r w:rsidR="00884701">
        <w:rPr>
          <w:vertAlign w:val="superscript"/>
        </w:rPr>
        <w:t>2</w:t>
      </w:r>
      <w:proofErr w:type="spellEnd"/>
      <w:r w:rsidR="003C7D5B">
        <w:rPr>
          <w:vertAlign w:val="superscript"/>
        </w:rPr>
        <w:t>+</w:t>
      </w:r>
      <w:r w:rsidR="003C7D5B">
        <w:t>) vor</w:t>
      </w:r>
      <w:r w:rsidR="0073573D">
        <w:t>liegen</w:t>
      </w:r>
      <w:r w:rsidR="003C7D5B">
        <w:t xml:space="preserve">. </w:t>
      </w:r>
      <w:r w:rsidR="002E1A66">
        <w:t xml:space="preserve"> </w:t>
      </w:r>
      <w:bookmarkStart w:id="2" w:name="_GoBack"/>
      <w:bookmarkEnd w:id="2"/>
    </w:p>
    <w:p w14:paraId="6853BF59" w14:textId="3D3C9518" w:rsidR="00550452" w:rsidRDefault="006431CE">
      <w:pPr>
        <w:spacing w:line="312" w:lineRule="auto"/>
      </w:pPr>
      <w:r>
        <w:rPr>
          <w:noProof/>
          <w:lang w:eastAsia="de-DE"/>
        </w:rPr>
        <w:drawing>
          <wp:anchor distT="0" distB="0" distL="114300" distR="114300" simplePos="0" relativeHeight="251675648" behindDoc="1" locked="0" layoutInCell="1" allowOverlap="1" wp14:anchorId="60665080" wp14:editId="58308339">
            <wp:simplePos x="0" y="0"/>
            <wp:positionH relativeFrom="margin">
              <wp:align>center</wp:align>
            </wp:positionH>
            <wp:positionV relativeFrom="paragraph">
              <wp:posOffset>517525</wp:posOffset>
            </wp:positionV>
            <wp:extent cx="2696210" cy="2108835"/>
            <wp:effectExtent l="0" t="0" r="889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6210" cy="2108835"/>
                    </a:xfrm>
                    <a:prstGeom prst="rect">
                      <a:avLst/>
                    </a:prstGeom>
                    <a:noFill/>
                  </pic:spPr>
                </pic:pic>
              </a:graphicData>
            </a:graphic>
          </wp:anchor>
        </w:drawing>
      </w:r>
      <w:r w:rsidR="003C7D5B">
        <w:t xml:space="preserve">Das Salz </w:t>
      </w:r>
      <w:r w:rsidR="00884701">
        <w:t>Kupfersulfat</w:t>
      </w:r>
      <w:r w:rsidR="003C7D5B">
        <w:t xml:space="preserve"> entsteht, wenn sich </w:t>
      </w:r>
      <w:r w:rsidR="003C7D5B">
        <w:rPr>
          <w:b/>
          <w:bCs/>
        </w:rPr>
        <w:t>positiv geladene</w:t>
      </w:r>
      <w:r w:rsidR="00606ECD">
        <w:t xml:space="preserve"> </w:t>
      </w:r>
      <w:r w:rsidR="00884701">
        <w:t>Kupferkationen</w:t>
      </w:r>
      <w:r w:rsidR="003C7D5B">
        <w:t xml:space="preserve"> und </w:t>
      </w:r>
      <w:r w:rsidR="003C7D5B">
        <w:rPr>
          <w:b/>
          <w:bCs/>
        </w:rPr>
        <w:t>negativ geladene</w:t>
      </w:r>
      <w:r w:rsidR="00606ECD">
        <w:t xml:space="preserve"> </w:t>
      </w:r>
      <w:proofErr w:type="spellStart"/>
      <w:r w:rsidR="00884701">
        <w:t>Sulfatanionen</w:t>
      </w:r>
      <w:proofErr w:type="spellEnd"/>
      <w:r w:rsidR="003C7D5B">
        <w:t xml:space="preserve"> zusammenlagern, wie man auf der schematischen Abbildung sehen kann. </w:t>
      </w:r>
    </w:p>
    <w:p w14:paraId="1AF856C6" w14:textId="1A9ABC75" w:rsidR="006431CE" w:rsidRDefault="006431CE" w:rsidP="006431CE">
      <w:pPr>
        <w:spacing w:line="312" w:lineRule="auto"/>
        <w:jc w:val="center"/>
      </w:pPr>
    </w:p>
    <w:p w14:paraId="751C8D88" w14:textId="77777777" w:rsidR="006431CE" w:rsidRDefault="006431CE" w:rsidP="006431CE">
      <w:pPr>
        <w:spacing w:line="312" w:lineRule="auto"/>
        <w:jc w:val="center"/>
      </w:pPr>
    </w:p>
    <w:p w14:paraId="62EEDF99" w14:textId="77777777" w:rsidR="00660CB9" w:rsidRDefault="00660CB9" w:rsidP="006431CE">
      <w:pPr>
        <w:spacing w:line="312" w:lineRule="auto"/>
        <w:jc w:val="center"/>
      </w:pPr>
    </w:p>
    <w:p w14:paraId="322C4802" w14:textId="77777777" w:rsidR="00660CB9" w:rsidRDefault="00660CB9" w:rsidP="006431CE">
      <w:pPr>
        <w:spacing w:line="312" w:lineRule="auto"/>
        <w:jc w:val="center"/>
      </w:pPr>
    </w:p>
    <w:p w14:paraId="2E6EC563" w14:textId="77777777" w:rsidR="00660CB9" w:rsidRDefault="00660CB9" w:rsidP="006431CE">
      <w:pPr>
        <w:spacing w:line="312" w:lineRule="auto"/>
        <w:jc w:val="center"/>
      </w:pPr>
    </w:p>
    <w:p w14:paraId="472815CF" w14:textId="77777777" w:rsidR="00660CB9" w:rsidRDefault="00660CB9" w:rsidP="006431CE">
      <w:pPr>
        <w:spacing w:line="312" w:lineRule="auto"/>
        <w:jc w:val="center"/>
      </w:pPr>
    </w:p>
    <w:p w14:paraId="20539750" w14:textId="77777777" w:rsidR="00660CB9" w:rsidRDefault="00660CB9" w:rsidP="006431CE">
      <w:pPr>
        <w:spacing w:line="312" w:lineRule="auto"/>
        <w:jc w:val="center"/>
      </w:pPr>
    </w:p>
    <w:p w14:paraId="25BF95B7" w14:textId="67D98F19" w:rsidR="00BE218C" w:rsidRDefault="009C5C25" w:rsidP="00660CB9">
      <w:pPr>
        <w:pStyle w:val="berschrift2"/>
        <w:numPr>
          <w:ilvl w:val="3"/>
          <w:numId w:val="2"/>
        </w:numPr>
      </w:pPr>
      <w:r>
        <w:t>Was passiert beim Lösen des Salzes auf Teilchenebene?</w:t>
      </w:r>
    </w:p>
    <w:p w14:paraId="0721707F" w14:textId="77777777" w:rsidR="00621C08" w:rsidRDefault="00621C08" w:rsidP="00621C08">
      <w:pPr>
        <w:spacing w:line="312" w:lineRule="auto"/>
      </w:pPr>
      <w:r>
        <w:t>Wenn man die Zusammensetzung von Kupfersulfat kennt, ist es einfacher, die Beobachtungen zu deuten.</w:t>
      </w:r>
    </w:p>
    <w:p w14:paraId="75D5D41F" w14:textId="7ACE52DC" w:rsidR="00550452" w:rsidRDefault="003C7D5B">
      <w:pPr>
        <w:tabs>
          <w:tab w:val="left" w:pos="930"/>
        </w:tabs>
        <w:spacing w:line="312" w:lineRule="auto"/>
      </w:pPr>
      <w:r>
        <w:t xml:space="preserve">Das </w:t>
      </w:r>
      <w:proofErr w:type="spellStart"/>
      <w:r w:rsidR="004B4660">
        <w:t>Kupfersulfatsalz</w:t>
      </w:r>
      <w:proofErr w:type="spellEnd"/>
      <w:r>
        <w:t xml:space="preserve"> besteht somit aus winzigen Kristallen, die aus </w:t>
      </w:r>
      <w:r w:rsidR="00606ECD">
        <w:t xml:space="preserve">der Zusammenlagerung von </w:t>
      </w:r>
      <w:r w:rsidR="004B4660">
        <w:t>Kupferkationen</w:t>
      </w:r>
      <w:r w:rsidR="00606ECD">
        <w:t xml:space="preserve"> und </w:t>
      </w:r>
      <w:proofErr w:type="spellStart"/>
      <w:r w:rsidR="004B4660">
        <w:t>Sulfatanionen</w:t>
      </w:r>
      <w:proofErr w:type="spellEnd"/>
      <w:r>
        <w:t xml:space="preserve"> zu einem Ionengitter </w:t>
      </w:r>
      <w:r w:rsidR="00621C08">
        <w:t>be</w:t>
      </w:r>
      <w:r>
        <w:t>stehen. Innerhalb des Ione</w:t>
      </w:r>
      <w:r w:rsidR="00606ECD">
        <w:t xml:space="preserve">ngitters wird jedes </w:t>
      </w:r>
      <w:r w:rsidR="004B4660">
        <w:t>Kupferkation</w:t>
      </w:r>
      <w:r w:rsidR="00606ECD">
        <w:t xml:space="preserve"> von </w:t>
      </w:r>
      <w:proofErr w:type="spellStart"/>
      <w:r w:rsidR="004B4660">
        <w:t>Sulfatanionen</w:t>
      </w:r>
      <w:proofErr w:type="spellEnd"/>
      <w:r>
        <w:t xml:space="preserve"> umgeben – und umgekehrt. Zwischen den Ionen herrschen Anziehungskräfte, die den Salzkristall zusammenhalten. </w:t>
      </w:r>
    </w:p>
    <w:p w14:paraId="273798FB" w14:textId="77777777" w:rsidR="00550452" w:rsidRDefault="003C7D5B">
      <w:pPr>
        <w:tabs>
          <w:tab w:val="left" w:pos="930"/>
        </w:tabs>
        <w:spacing w:line="312" w:lineRule="auto"/>
      </w:pPr>
      <w:r>
        <w:t xml:space="preserve">Wenn dieses Salz nun in dem Becherglas mit Wasser in Berührung kommt, beginnt der </w:t>
      </w:r>
      <w:proofErr w:type="spellStart"/>
      <w:r>
        <w:t>Lösungsprozess</w:t>
      </w:r>
      <w:proofErr w:type="spellEnd"/>
      <w:r>
        <w:t>.</w:t>
      </w:r>
    </w:p>
    <w:p w14:paraId="60A68073" w14:textId="77777777" w:rsidR="00D54C50" w:rsidRDefault="003C7D5B">
      <w:pPr>
        <w:tabs>
          <w:tab w:val="left" w:pos="7065"/>
        </w:tabs>
        <w:spacing w:line="312" w:lineRule="auto"/>
      </w:pPr>
      <w:r>
        <w:t xml:space="preserve">Auf der schematischen Abbildung kannst du sehen, was passiert, wenn ein </w:t>
      </w:r>
      <w:r w:rsidR="004B4660">
        <w:t>Kupfersulfat</w:t>
      </w:r>
      <w:r>
        <w:t xml:space="preserve">-Salzkristall mit Wasser in Kontakt kommt: Sobald ein Salzkristall mit dem Wasser im Becherglas in Berührung kommt, findet eine Wechselwirkung zwischen den Wassermolekülen </w:t>
      </w:r>
    </w:p>
    <w:p w14:paraId="3CB25154" w14:textId="77777777" w:rsidR="00D54C50" w:rsidRDefault="00D54C50">
      <w:pPr>
        <w:tabs>
          <w:tab w:val="left" w:pos="7065"/>
        </w:tabs>
        <w:spacing w:line="312" w:lineRule="auto"/>
      </w:pPr>
    </w:p>
    <w:p w14:paraId="329F4F6F" w14:textId="5F1CAF86" w:rsidR="005033F8" w:rsidRDefault="005033F8">
      <w:pPr>
        <w:tabs>
          <w:tab w:val="left" w:pos="7065"/>
        </w:tabs>
        <w:spacing w:line="312" w:lineRule="auto"/>
      </w:pPr>
      <w:r>
        <w:rPr>
          <w:noProof/>
          <w:lang w:eastAsia="de-DE"/>
        </w:rPr>
        <mc:AlternateContent>
          <mc:Choice Requires="wps">
            <w:drawing>
              <wp:anchor distT="45720" distB="45720" distL="114300" distR="114300" simplePos="0" relativeHeight="251679744" behindDoc="0" locked="0" layoutInCell="1" allowOverlap="1" wp14:anchorId="5EF3FDE7" wp14:editId="1A667845">
                <wp:simplePos x="0" y="0"/>
                <wp:positionH relativeFrom="page">
                  <wp:posOffset>5257165</wp:posOffset>
                </wp:positionH>
                <wp:positionV relativeFrom="paragraph">
                  <wp:posOffset>711200</wp:posOffset>
                </wp:positionV>
                <wp:extent cx="1247775" cy="274320"/>
                <wp:effectExtent l="0" t="0" r="28575"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74320"/>
                        </a:xfrm>
                        <a:prstGeom prst="rect">
                          <a:avLst/>
                        </a:prstGeom>
                        <a:solidFill>
                          <a:srgbClr val="FFFFFF"/>
                        </a:solidFill>
                        <a:ln w="9525">
                          <a:solidFill>
                            <a:srgbClr val="000000"/>
                          </a:solidFill>
                          <a:miter lim="800000"/>
                          <a:headEnd/>
                          <a:tailEnd/>
                        </a:ln>
                      </wps:spPr>
                      <wps:txbx>
                        <w:txbxContent>
                          <w:p w14:paraId="76527F9A" w14:textId="1CC375CB" w:rsidR="005033F8" w:rsidRDefault="005033F8">
                            <w:r>
                              <w:t>Wasser</w:t>
                            </w:r>
                            <w:r w:rsidR="001A7E3E">
                              <w:t>moleküle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EF3FDE7" id="_x0000_t202" coordsize="21600,21600" o:spt="202" path="m,l,21600r21600,l21600,xe">
                <v:stroke joinstyle="miter"/>
                <v:path gradientshapeok="t" o:connecttype="rect"/>
              </v:shapetype>
              <v:shape id="Textfeld 2" o:spid="_x0000_s1026" type="#_x0000_t202" style="position:absolute;left:0;text-align:left;margin-left:413.95pt;margin-top:56pt;width:98.25pt;height:21.6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">
                <v:textbox>
                  <w:txbxContent>
                    <w:p w14:paraId="76527F9A" w14:textId="1CC375CB" w:rsidR="005033F8" w:rsidRDefault="005033F8">
                      <w:r>
                        <w:t>Wasser</w:t>
                      </w:r>
                      <w:r w:rsidR="001A7E3E">
                        <w:t>moleküle</w:t>
                      </w:r>
                    </w:p>
                  </w:txbxContent>
                </v:textbox>
                <w10:wrap type="square" anchorx="page"/>
              </v:shape>
            </w:pict>
          </mc:Fallback>
        </mc:AlternateContent>
      </w:r>
      <w:r w:rsidR="003C7D5B">
        <w:t xml:space="preserve">und dem Salzkristall statt. Dabei lagern sich die Wassermoleküle um die Ionen des Salzkristalls an. Schließlich werden die Ionen komplett von Wassermolekülen umgeben </w:t>
      </w:r>
      <w:r w:rsidR="003C7D5B">
        <w:rPr>
          <w:b/>
          <w:bCs/>
        </w:rPr>
        <w:t>(hydratisiert)</w:t>
      </w:r>
      <w:r w:rsidR="003C7D5B">
        <w:t xml:space="preserve"> und lösen sich so in Wasser. </w:t>
      </w:r>
    </w:p>
    <w:p w14:paraId="2387D0B3" w14:textId="611E3679" w:rsidR="005033F8" w:rsidRDefault="005033F8">
      <w:pPr>
        <w:tabs>
          <w:tab w:val="left" w:pos="7065"/>
        </w:tabs>
        <w:spacing w:line="312" w:lineRule="auto"/>
      </w:pPr>
      <w:r>
        <w:rPr>
          <w:noProof/>
          <w:lang w:eastAsia="de-DE"/>
        </w:rPr>
        <mc:AlternateContent>
          <mc:Choice Requires="wps">
            <w:drawing>
              <wp:anchor distT="0" distB="0" distL="114300" distR="114300" simplePos="0" relativeHeight="251677696" behindDoc="0" locked="0" layoutInCell="1" allowOverlap="1" wp14:anchorId="5985D7A4" wp14:editId="31CF1CEA">
                <wp:simplePos x="0" y="0"/>
                <wp:positionH relativeFrom="column">
                  <wp:posOffset>3407352</wp:posOffset>
                </wp:positionH>
                <wp:positionV relativeFrom="paragraph">
                  <wp:posOffset>142501</wp:posOffset>
                </wp:positionV>
                <wp:extent cx="1388438" cy="2590"/>
                <wp:effectExtent l="0" t="0" r="21590" b="35560"/>
                <wp:wrapNone/>
                <wp:docPr id="23" name="Gerader Verbinder 23"/>
                <wp:cNvGraphicFramePr/>
                <a:graphic xmlns:a="http://schemas.openxmlformats.org/drawingml/2006/main">
                  <a:graphicData uri="http://schemas.microsoft.com/office/word/2010/wordprocessingShape">
                    <wps:wsp>
                      <wps:cNvCnPr/>
                      <wps:spPr>
                        <a:xfrm>
                          <a:off x="0" y="0"/>
                          <a:ext cx="1388438" cy="25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FA4772F" id="Gerader Verbinder 23"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68.3pt,11.2pt" to="377.6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" strokecolor="black [3213]" strokeweight=".5pt">
                <v:stroke joinstyle="miter"/>
              </v:line>
            </w:pict>
          </mc:Fallback>
        </mc:AlternateContent>
      </w:r>
      <w:r>
        <w:rPr>
          <w:noProof/>
          <w:lang w:eastAsia="de-DE"/>
        </w:rPr>
        <w:drawing>
          <wp:anchor distT="0" distB="0" distL="114300" distR="114300" simplePos="0" relativeHeight="251676672" behindDoc="1" locked="0" layoutInCell="1" allowOverlap="1" wp14:anchorId="68F73EC2" wp14:editId="52325039">
            <wp:simplePos x="0" y="0"/>
            <wp:positionH relativeFrom="column">
              <wp:posOffset>184150</wp:posOffset>
            </wp:positionH>
            <wp:positionV relativeFrom="paragraph">
              <wp:posOffset>1270</wp:posOffset>
            </wp:positionV>
            <wp:extent cx="3970655" cy="193802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0655" cy="1938020"/>
                    </a:xfrm>
                    <a:prstGeom prst="rect">
                      <a:avLst/>
                    </a:prstGeom>
                    <a:noFill/>
                  </pic:spPr>
                </pic:pic>
              </a:graphicData>
            </a:graphic>
          </wp:anchor>
        </w:drawing>
      </w:r>
    </w:p>
    <w:p w14:paraId="332E7678" w14:textId="77777777" w:rsidR="005033F8" w:rsidRDefault="005033F8">
      <w:pPr>
        <w:tabs>
          <w:tab w:val="left" w:pos="7065"/>
        </w:tabs>
        <w:spacing w:line="312" w:lineRule="auto"/>
      </w:pPr>
    </w:p>
    <w:p w14:paraId="0CBA4B44" w14:textId="77777777" w:rsidR="005033F8" w:rsidRDefault="005033F8">
      <w:pPr>
        <w:tabs>
          <w:tab w:val="left" w:pos="7065"/>
        </w:tabs>
        <w:spacing w:line="312" w:lineRule="auto"/>
      </w:pPr>
    </w:p>
    <w:p w14:paraId="568B4A2D" w14:textId="77777777" w:rsidR="005033F8" w:rsidRDefault="005033F8">
      <w:pPr>
        <w:tabs>
          <w:tab w:val="left" w:pos="7065"/>
        </w:tabs>
        <w:spacing w:line="312" w:lineRule="auto"/>
      </w:pPr>
    </w:p>
    <w:p w14:paraId="5BD7D18B" w14:textId="77777777" w:rsidR="005033F8" w:rsidRDefault="005033F8">
      <w:pPr>
        <w:tabs>
          <w:tab w:val="left" w:pos="7065"/>
        </w:tabs>
        <w:spacing w:line="312" w:lineRule="auto"/>
      </w:pPr>
    </w:p>
    <w:p w14:paraId="597C464C" w14:textId="77777777" w:rsidR="005033F8" w:rsidRDefault="005033F8">
      <w:pPr>
        <w:tabs>
          <w:tab w:val="left" w:pos="7065"/>
        </w:tabs>
        <w:spacing w:line="312" w:lineRule="auto"/>
      </w:pPr>
    </w:p>
    <w:p w14:paraId="1AF4A86E" w14:textId="5B992D9F" w:rsidR="00550452" w:rsidRDefault="003C7D5B">
      <w:pPr>
        <w:tabs>
          <w:tab w:val="left" w:pos="7065"/>
        </w:tabs>
        <w:spacing w:line="312" w:lineRule="auto"/>
      </w:pPr>
      <w:r>
        <w:t>Der Lösevorgang beginnt an den Kanten eines Salzkristalls und schreitet solange voran, bis sich kein weiteres Salz mehr im Wasser lösen kann. Ein entscheidender Faktor für die Löslichkeit eines Salzes ist die Temperatur des Wassers, was dir auch der Versuch gezeigt hat.</w:t>
      </w:r>
    </w:p>
    <w:p w14:paraId="25014043" w14:textId="03D22625" w:rsidR="00C35C17" w:rsidRDefault="003C7D5B" w:rsidP="00C35C17">
      <w:pPr>
        <w:spacing w:line="312" w:lineRule="auto"/>
      </w:pPr>
      <w:r>
        <w:t>Das</w:t>
      </w:r>
      <w:r>
        <w:rPr>
          <w:spacing w:val="24"/>
        </w:rPr>
        <w:t xml:space="preserve"> </w:t>
      </w:r>
      <w:r>
        <w:t>Wasser</w:t>
      </w:r>
      <w:r>
        <w:rPr>
          <w:spacing w:val="21"/>
        </w:rPr>
        <w:t xml:space="preserve"> </w:t>
      </w:r>
      <w:r>
        <w:t>in</w:t>
      </w:r>
      <w:r>
        <w:rPr>
          <w:spacing w:val="25"/>
        </w:rPr>
        <w:t xml:space="preserve"> </w:t>
      </w:r>
      <w:r>
        <w:t>d</w:t>
      </w:r>
      <w:r>
        <w:rPr>
          <w:spacing w:val="1"/>
        </w:rPr>
        <w:t>e</w:t>
      </w:r>
      <w:r>
        <w:t>m</w:t>
      </w:r>
      <w:r>
        <w:rPr>
          <w:spacing w:val="23"/>
        </w:rPr>
        <w:t xml:space="preserve"> </w:t>
      </w:r>
      <w:r>
        <w:t>erst</w:t>
      </w:r>
      <w:r>
        <w:rPr>
          <w:spacing w:val="1"/>
        </w:rPr>
        <w:t>e</w:t>
      </w:r>
      <w:r>
        <w:t>n</w:t>
      </w:r>
      <w:r>
        <w:rPr>
          <w:spacing w:val="21"/>
        </w:rPr>
        <w:t xml:space="preserve"> </w:t>
      </w:r>
      <w:r>
        <w:t>Becherglas</w:t>
      </w:r>
      <w:r>
        <w:rPr>
          <w:spacing w:val="18"/>
        </w:rPr>
        <w:t xml:space="preserve"> </w:t>
      </w:r>
      <w:r>
        <w:t>hat</w:t>
      </w:r>
      <w:r>
        <w:rPr>
          <w:spacing w:val="22"/>
        </w:rPr>
        <w:t xml:space="preserve"> </w:t>
      </w:r>
      <w:r>
        <w:t>R</w:t>
      </w:r>
      <w:r>
        <w:rPr>
          <w:spacing w:val="2"/>
        </w:rPr>
        <w:t>a</w:t>
      </w:r>
      <w:r>
        <w:t>umtemperatur</w:t>
      </w:r>
      <w:r>
        <w:rPr>
          <w:spacing w:val="12"/>
        </w:rPr>
        <w:t xml:space="preserve"> </w:t>
      </w:r>
      <w:r>
        <w:t>(~25 °C),</w:t>
      </w:r>
      <w:r>
        <w:rPr>
          <w:spacing w:val="21"/>
        </w:rPr>
        <w:t xml:space="preserve"> </w:t>
      </w:r>
      <w:r>
        <w:t>das</w:t>
      </w:r>
      <w:r>
        <w:rPr>
          <w:spacing w:val="25"/>
        </w:rPr>
        <w:t xml:space="preserve"> </w:t>
      </w:r>
      <w:r>
        <w:rPr>
          <w:spacing w:val="1"/>
        </w:rPr>
        <w:t>Wasse</w:t>
      </w:r>
      <w:r>
        <w:t>r</w:t>
      </w:r>
      <w:r>
        <w:rPr>
          <w:spacing w:val="21"/>
        </w:rPr>
        <w:t xml:space="preserve"> </w:t>
      </w:r>
      <w:r>
        <w:t>in</w:t>
      </w:r>
      <w:r>
        <w:rPr>
          <w:spacing w:val="25"/>
        </w:rPr>
        <w:t xml:space="preserve"> </w:t>
      </w:r>
      <w:r>
        <w:t>dem</w:t>
      </w:r>
      <w:r>
        <w:rPr>
          <w:spacing w:val="24"/>
        </w:rPr>
        <w:t xml:space="preserve"> </w:t>
      </w:r>
      <w:r>
        <w:t>zwe</w:t>
      </w:r>
      <w:r>
        <w:rPr>
          <w:spacing w:val="1"/>
        </w:rPr>
        <w:t>i</w:t>
      </w:r>
      <w:r>
        <w:t>t</w:t>
      </w:r>
      <w:r>
        <w:rPr>
          <w:spacing w:val="1"/>
        </w:rPr>
        <w:t>e</w:t>
      </w:r>
      <w:r>
        <w:t>n Becherglas</w:t>
      </w:r>
      <w:r>
        <w:rPr>
          <w:spacing w:val="2"/>
        </w:rPr>
        <w:t xml:space="preserve"> </w:t>
      </w:r>
      <w:r>
        <w:rPr>
          <w:spacing w:val="1"/>
        </w:rPr>
        <w:t>h</w:t>
      </w:r>
      <w:r>
        <w:t>at</w:t>
      </w:r>
      <w:r>
        <w:rPr>
          <w:spacing w:val="6"/>
        </w:rPr>
        <w:t xml:space="preserve"> </w:t>
      </w:r>
      <w:r w:rsidR="004B4660">
        <w:rPr>
          <w:spacing w:val="6"/>
        </w:rPr>
        <w:t xml:space="preserve">beinahe </w:t>
      </w:r>
      <w:r>
        <w:t>Sied</w:t>
      </w:r>
      <w:r>
        <w:rPr>
          <w:spacing w:val="1"/>
        </w:rPr>
        <w:t>e</w:t>
      </w:r>
      <w:r>
        <w:t>t</w:t>
      </w:r>
      <w:r>
        <w:rPr>
          <w:spacing w:val="1"/>
        </w:rPr>
        <w:t>e</w:t>
      </w:r>
      <w:r>
        <w:t>mpe</w:t>
      </w:r>
      <w:r>
        <w:rPr>
          <w:spacing w:val="1"/>
        </w:rPr>
        <w:t>ra</w:t>
      </w:r>
      <w:r>
        <w:t>tur</w:t>
      </w:r>
      <w:r>
        <w:rPr>
          <w:spacing w:val="-4"/>
        </w:rPr>
        <w:t xml:space="preserve"> </w:t>
      </w:r>
      <w:r>
        <w:t>(~1</w:t>
      </w:r>
      <w:r>
        <w:rPr>
          <w:spacing w:val="2"/>
        </w:rPr>
        <w:t>0</w:t>
      </w:r>
      <w:r>
        <w:t>0 °C).</w:t>
      </w:r>
      <w:r>
        <w:rPr>
          <w:spacing w:val="5"/>
        </w:rPr>
        <w:t xml:space="preserve"> </w:t>
      </w:r>
      <w:r w:rsidR="00617A6C">
        <w:rPr>
          <w:spacing w:val="5"/>
        </w:rPr>
        <w:t xml:space="preserve">In dem wärmeren Wasser konnte sich mehr </w:t>
      </w:r>
      <w:proofErr w:type="spellStart"/>
      <w:r w:rsidR="00617A6C">
        <w:rPr>
          <w:spacing w:val="5"/>
        </w:rPr>
        <w:t>Kupfersulfatsalz</w:t>
      </w:r>
      <w:proofErr w:type="spellEnd"/>
      <w:r w:rsidR="00277059">
        <w:t xml:space="preserve"> lösen.</w:t>
      </w:r>
    </w:p>
    <w:p w14:paraId="300DFC49" w14:textId="77777777" w:rsidR="00C35C17" w:rsidRDefault="00C35C17" w:rsidP="00C35C17">
      <w:pPr>
        <w:spacing w:line="312" w:lineRule="auto"/>
      </w:pPr>
    </w:p>
    <w:p w14:paraId="0C0D3933" w14:textId="29CC7DC2" w:rsidR="00550452" w:rsidRPr="00F85014" w:rsidRDefault="00F85014" w:rsidP="00F85014">
      <w:pPr>
        <w:pStyle w:val="berschrift2"/>
        <w:numPr>
          <w:ilvl w:val="3"/>
          <w:numId w:val="2"/>
        </w:numPr>
      </w:pPr>
      <w:r w:rsidRPr="00F85014">
        <w:t>Warum ist das Lösen temperaturabhängig?</w:t>
      </w:r>
    </w:p>
    <w:p w14:paraId="3D528FC9" w14:textId="77777777" w:rsidR="00FD36BF" w:rsidRDefault="00FD36BF" w:rsidP="00FD36BF">
      <w:pPr>
        <w:tabs>
          <w:tab w:val="left" w:pos="3240"/>
          <w:tab w:val="left" w:pos="6600"/>
        </w:tabs>
        <w:spacing w:line="312" w:lineRule="auto"/>
      </w:pPr>
      <w:r>
        <w:t>Wenn du</w:t>
      </w:r>
      <w:r w:rsidRPr="00FD36BF">
        <w:rPr>
          <w:spacing w:val="3"/>
        </w:rPr>
        <w:t xml:space="preserve"> </w:t>
      </w:r>
      <w:r>
        <w:t>e</w:t>
      </w:r>
      <w:r w:rsidRPr="00FD36BF">
        <w:rPr>
          <w:spacing w:val="1"/>
        </w:rPr>
        <w:t>i</w:t>
      </w:r>
      <w:r>
        <w:t>n</w:t>
      </w:r>
      <w:r w:rsidRPr="00FD36BF">
        <w:rPr>
          <w:spacing w:val="2"/>
        </w:rPr>
        <w:t xml:space="preserve"> </w:t>
      </w:r>
      <w:r>
        <w:t>Salz</w:t>
      </w:r>
      <w:r w:rsidRPr="00FD36BF">
        <w:rPr>
          <w:spacing w:val="2"/>
        </w:rPr>
        <w:t xml:space="preserve"> </w:t>
      </w:r>
      <w:r>
        <w:t>in</w:t>
      </w:r>
      <w:r w:rsidRPr="00FD36BF">
        <w:rPr>
          <w:spacing w:val="3"/>
        </w:rPr>
        <w:t xml:space="preserve"> </w:t>
      </w:r>
      <w:r>
        <w:t>Wasser</w:t>
      </w:r>
      <w:r w:rsidRPr="00FD36BF">
        <w:rPr>
          <w:spacing w:val="-1"/>
        </w:rPr>
        <w:t xml:space="preserve"> </w:t>
      </w:r>
      <w:r>
        <w:t>löst,</w:t>
      </w:r>
      <w:r w:rsidRPr="00FD36BF">
        <w:rPr>
          <w:spacing w:val="2"/>
        </w:rPr>
        <w:t xml:space="preserve"> </w:t>
      </w:r>
      <w:r>
        <w:t>passieren</w:t>
      </w:r>
      <w:r w:rsidRPr="00FD36BF">
        <w:rPr>
          <w:spacing w:val="-4"/>
        </w:rPr>
        <w:t xml:space="preserve"> </w:t>
      </w:r>
      <w:r>
        <w:t>während</w:t>
      </w:r>
      <w:r w:rsidRPr="00FD36BF">
        <w:rPr>
          <w:spacing w:val="-2"/>
        </w:rPr>
        <w:t xml:space="preserve"> </w:t>
      </w:r>
      <w:r>
        <w:t>des</w:t>
      </w:r>
      <w:r w:rsidRPr="00FD36BF">
        <w:rPr>
          <w:spacing w:val="3"/>
        </w:rPr>
        <w:t xml:space="preserve"> </w:t>
      </w:r>
      <w:r>
        <w:t>Lösevorgangs</w:t>
      </w:r>
      <w:r w:rsidRPr="00FD36BF">
        <w:rPr>
          <w:spacing w:val="-7"/>
        </w:rPr>
        <w:t xml:space="preserve"> </w:t>
      </w:r>
      <w:r>
        <w:t>zwei</w:t>
      </w:r>
      <w:r w:rsidRPr="00FD36BF">
        <w:rPr>
          <w:spacing w:val="2"/>
        </w:rPr>
        <w:t xml:space="preserve"> Prozesse</w:t>
      </w:r>
      <w:r>
        <w:t>:</w:t>
      </w:r>
      <w:r w:rsidRPr="00FD36BF">
        <w:rPr>
          <w:spacing w:val="-1"/>
        </w:rPr>
        <w:t xml:space="preserve"> </w:t>
      </w:r>
      <w:r w:rsidRPr="00FD36BF">
        <w:rPr>
          <w:spacing w:val="1"/>
        </w:rPr>
        <w:t>Zu</w:t>
      </w:r>
      <w:r>
        <w:t>m</w:t>
      </w:r>
      <w:r w:rsidRPr="00FD36BF">
        <w:rPr>
          <w:spacing w:val="1"/>
        </w:rPr>
        <w:t xml:space="preserve"> </w:t>
      </w:r>
      <w:r>
        <w:t>einen werden</w:t>
      </w:r>
      <w:r w:rsidRPr="00FD36BF">
        <w:rPr>
          <w:spacing w:val="2"/>
        </w:rPr>
        <w:t xml:space="preserve"> </w:t>
      </w:r>
      <w:r>
        <w:t>die</w:t>
      </w:r>
      <w:r w:rsidRPr="00FD36BF">
        <w:rPr>
          <w:spacing w:val="8"/>
        </w:rPr>
        <w:t xml:space="preserve"> </w:t>
      </w:r>
      <w:r>
        <w:t>Anionen</w:t>
      </w:r>
      <w:r w:rsidRPr="00FD36BF">
        <w:rPr>
          <w:spacing w:val="1"/>
        </w:rPr>
        <w:t xml:space="preserve"> </w:t>
      </w:r>
      <w:r>
        <w:t>und</w:t>
      </w:r>
      <w:r w:rsidRPr="00FD36BF">
        <w:rPr>
          <w:spacing w:val="6"/>
        </w:rPr>
        <w:t xml:space="preserve"> </w:t>
      </w:r>
      <w:r>
        <w:t>Kationen aus</w:t>
      </w:r>
      <w:r w:rsidRPr="00FD36BF">
        <w:rPr>
          <w:spacing w:val="6"/>
        </w:rPr>
        <w:t xml:space="preserve"> </w:t>
      </w:r>
      <w:r>
        <w:t>dem</w:t>
      </w:r>
      <w:r w:rsidRPr="00FD36BF">
        <w:rPr>
          <w:spacing w:val="3"/>
        </w:rPr>
        <w:t xml:space="preserve"> </w:t>
      </w:r>
      <w:r>
        <w:t>Sal</w:t>
      </w:r>
      <w:r w:rsidRPr="00FD36BF">
        <w:rPr>
          <w:spacing w:val="1"/>
        </w:rPr>
        <w:t>z</w:t>
      </w:r>
      <w:r>
        <w:t>g</w:t>
      </w:r>
      <w:r w:rsidRPr="00FD36BF">
        <w:rPr>
          <w:spacing w:val="1"/>
        </w:rPr>
        <w:t>i</w:t>
      </w:r>
      <w:r>
        <w:t>tter</w:t>
      </w:r>
      <w:r w:rsidRPr="00FD36BF">
        <w:rPr>
          <w:spacing w:val="1"/>
        </w:rPr>
        <w:t xml:space="preserve"> </w:t>
      </w:r>
      <w:r>
        <w:t>gelöst</w:t>
      </w:r>
      <w:r w:rsidRPr="00FD36BF">
        <w:rPr>
          <w:spacing w:val="3"/>
        </w:rPr>
        <w:t xml:space="preserve"> </w:t>
      </w:r>
      <w:r w:rsidRPr="00FD36BF">
        <w:rPr>
          <w:spacing w:val="1"/>
        </w:rPr>
        <w:t>u</w:t>
      </w:r>
      <w:r>
        <w:t>nd</w:t>
      </w:r>
      <w:r w:rsidRPr="00FD36BF">
        <w:rPr>
          <w:spacing w:val="5"/>
        </w:rPr>
        <w:t xml:space="preserve"> </w:t>
      </w:r>
      <w:r>
        <w:t>zum</w:t>
      </w:r>
      <w:r w:rsidRPr="00FD36BF">
        <w:rPr>
          <w:spacing w:val="5"/>
        </w:rPr>
        <w:t xml:space="preserve"> </w:t>
      </w:r>
      <w:r>
        <w:t>anderen we</w:t>
      </w:r>
      <w:r w:rsidRPr="00FD36BF">
        <w:rPr>
          <w:spacing w:val="2"/>
        </w:rPr>
        <w:t>r</w:t>
      </w:r>
      <w:r>
        <w:t>den</w:t>
      </w:r>
      <w:r w:rsidRPr="00FD36BF">
        <w:rPr>
          <w:spacing w:val="2"/>
        </w:rPr>
        <w:t xml:space="preserve"> </w:t>
      </w:r>
      <w:r>
        <w:t>sie</w:t>
      </w:r>
      <w:r w:rsidRPr="00FD36BF">
        <w:rPr>
          <w:spacing w:val="5"/>
        </w:rPr>
        <w:t xml:space="preserve"> </w:t>
      </w:r>
      <w:r w:rsidRPr="00FD36BF">
        <w:rPr>
          <w:spacing w:val="1"/>
        </w:rPr>
        <w:t xml:space="preserve">von </w:t>
      </w:r>
      <w:r>
        <w:t>Wassermolekülen umschlossen</w:t>
      </w:r>
      <w:r w:rsidRPr="00FD36BF">
        <w:rPr>
          <w:spacing w:val="4"/>
        </w:rPr>
        <w:t xml:space="preserve"> </w:t>
      </w:r>
      <w:r>
        <w:t>(hydr</w:t>
      </w:r>
      <w:r w:rsidRPr="00FD36BF">
        <w:rPr>
          <w:spacing w:val="2"/>
        </w:rPr>
        <w:t>a</w:t>
      </w:r>
      <w:r>
        <w:t>tisiert).</w:t>
      </w:r>
      <w:r w:rsidRPr="00FD36BF">
        <w:rPr>
          <w:spacing w:val="3"/>
        </w:rPr>
        <w:t xml:space="preserve"> </w:t>
      </w:r>
    </w:p>
    <w:p w14:paraId="7243DDEF" w14:textId="3018A113" w:rsidR="00146D6A" w:rsidRDefault="003C7D5B">
      <w:pPr>
        <w:tabs>
          <w:tab w:val="left" w:pos="3240"/>
          <w:tab w:val="left" w:pos="6600"/>
        </w:tabs>
        <w:spacing w:line="312" w:lineRule="auto"/>
        <w:rPr>
          <w:spacing w:val="3"/>
        </w:rPr>
      </w:pPr>
      <w:r>
        <w:rPr>
          <w:spacing w:val="3"/>
        </w:rPr>
        <w:t xml:space="preserve">Um Ionen im ersten Schritt aus dem Ionengitter zu lösen, </w:t>
      </w:r>
      <w:proofErr w:type="spellStart"/>
      <w:r>
        <w:rPr>
          <w:spacing w:val="3"/>
        </w:rPr>
        <w:t>muss</w:t>
      </w:r>
      <w:proofErr w:type="spellEnd"/>
      <w:r>
        <w:rPr>
          <w:spacing w:val="3"/>
        </w:rPr>
        <w:t xml:space="preserve"> Energie aufgewendet werden.</w:t>
      </w:r>
      <w:r w:rsidR="009E23E0">
        <w:rPr>
          <w:spacing w:val="3"/>
        </w:rPr>
        <w:t xml:space="preserve"> </w:t>
      </w:r>
      <w:r>
        <w:rPr>
          <w:spacing w:val="3"/>
        </w:rPr>
        <w:t xml:space="preserve">Diese Energie wird als </w:t>
      </w:r>
      <w:r w:rsidRPr="00B45280">
        <w:rPr>
          <w:b/>
          <w:bCs/>
          <w:spacing w:val="3"/>
        </w:rPr>
        <w:t>Gitterenergie</w:t>
      </w:r>
      <w:r>
        <w:rPr>
          <w:spacing w:val="3"/>
        </w:rPr>
        <w:t xml:space="preserve"> bezeichnet. </w:t>
      </w:r>
    </w:p>
    <w:p w14:paraId="0993F291" w14:textId="5A757541" w:rsidR="007B3C86" w:rsidRDefault="003C7D5B">
      <w:pPr>
        <w:tabs>
          <w:tab w:val="left" w:pos="3240"/>
          <w:tab w:val="left" w:pos="6600"/>
        </w:tabs>
        <w:spacing w:line="312" w:lineRule="auto"/>
        <w:rPr>
          <w:spacing w:val="3"/>
        </w:rPr>
      </w:pPr>
      <w:r>
        <w:rPr>
          <w:spacing w:val="3"/>
        </w:rPr>
        <w:t>Im zweiten Schritt werden die Ionen von Wassermolekülen hydratisiert. Dabei wird Energie frei</w:t>
      </w:r>
      <w:r w:rsidR="0009195B">
        <w:rPr>
          <w:spacing w:val="3"/>
        </w:rPr>
        <w:t xml:space="preserve">. Diese Energie bezeichnet man als </w:t>
      </w:r>
      <w:r w:rsidR="00B45280" w:rsidRPr="00B45280">
        <w:rPr>
          <w:b/>
          <w:bCs/>
          <w:spacing w:val="3"/>
        </w:rPr>
        <w:t>Hydrationsenergie</w:t>
      </w:r>
      <w:r>
        <w:rPr>
          <w:spacing w:val="3"/>
        </w:rPr>
        <w:t xml:space="preserve">. </w:t>
      </w:r>
    </w:p>
    <w:p w14:paraId="7A3F3ACF" w14:textId="173ED6D3" w:rsidR="009E4A93" w:rsidRDefault="003C7D5B">
      <w:pPr>
        <w:tabs>
          <w:tab w:val="left" w:pos="3240"/>
          <w:tab w:val="left" w:pos="6600"/>
        </w:tabs>
        <w:spacing w:line="312" w:lineRule="auto"/>
        <w:rPr>
          <w:spacing w:val="3"/>
        </w:rPr>
      </w:pPr>
      <w:r>
        <w:rPr>
          <w:spacing w:val="3"/>
        </w:rPr>
        <w:t xml:space="preserve">Im Fall von </w:t>
      </w:r>
      <w:r w:rsidR="005C1B1E">
        <w:rPr>
          <w:spacing w:val="3"/>
        </w:rPr>
        <w:t>Kupfersulfat</w:t>
      </w:r>
      <w:r>
        <w:rPr>
          <w:spacing w:val="3"/>
        </w:rPr>
        <w:t xml:space="preserve"> ist allerdings die Gitterenergie höher als die </w:t>
      </w:r>
      <w:r w:rsidR="00B45280">
        <w:rPr>
          <w:spacing w:val="3"/>
        </w:rPr>
        <w:t>Hydrationsenergie</w:t>
      </w:r>
      <w:r>
        <w:rPr>
          <w:spacing w:val="3"/>
        </w:rPr>
        <w:t xml:space="preserve">, die im zweiten Schritt wieder frei wird, </w:t>
      </w:r>
      <w:proofErr w:type="spellStart"/>
      <w:r>
        <w:rPr>
          <w:spacing w:val="3"/>
        </w:rPr>
        <w:t>sodass</w:t>
      </w:r>
      <w:proofErr w:type="spellEnd"/>
      <w:r>
        <w:rPr>
          <w:spacing w:val="3"/>
        </w:rPr>
        <w:t xml:space="preserve"> insgesamt </w:t>
      </w:r>
      <w:r w:rsidR="007B3C86">
        <w:rPr>
          <w:spacing w:val="3"/>
        </w:rPr>
        <w:t xml:space="preserve">für den </w:t>
      </w:r>
      <w:proofErr w:type="spellStart"/>
      <w:r w:rsidR="007B3C86">
        <w:rPr>
          <w:spacing w:val="3"/>
        </w:rPr>
        <w:t>Löseprozess</w:t>
      </w:r>
      <w:proofErr w:type="spellEnd"/>
      <w:r w:rsidR="007B3C86">
        <w:rPr>
          <w:spacing w:val="3"/>
        </w:rPr>
        <w:t xml:space="preserve"> </w:t>
      </w:r>
      <w:r>
        <w:rPr>
          <w:spacing w:val="3"/>
        </w:rPr>
        <w:t xml:space="preserve">Energie aufgenommen werden </w:t>
      </w:r>
      <w:proofErr w:type="spellStart"/>
      <w:r>
        <w:rPr>
          <w:spacing w:val="3"/>
        </w:rPr>
        <w:t>muss</w:t>
      </w:r>
      <w:proofErr w:type="spellEnd"/>
      <w:r>
        <w:rPr>
          <w:spacing w:val="3"/>
        </w:rPr>
        <w:t xml:space="preserve">. Diese Energie wird dem Wasser in Form von Wärme entzogen. </w:t>
      </w:r>
      <w:r w:rsidR="009E4A93">
        <w:rPr>
          <w:spacing w:val="3"/>
        </w:rPr>
        <w:t xml:space="preserve">Ist das Wasser wärmer, steht mehr Energie für den Lösevorgang zur Verfügung. </w:t>
      </w:r>
    </w:p>
    <w:p w14:paraId="7257FF23" w14:textId="7DB09489" w:rsidR="00550452" w:rsidRPr="009E4A93" w:rsidRDefault="003C7D5B">
      <w:pPr>
        <w:tabs>
          <w:tab w:val="left" w:pos="3240"/>
          <w:tab w:val="left" w:pos="6600"/>
        </w:tabs>
        <w:spacing w:line="312" w:lineRule="auto"/>
        <w:rPr>
          <w:b/>
          <w:bCs/>
          <w:i/>
          <w:iCs/>
        </w:rPr>
      </w:pPr>
      <w:r w:rsidRPr="009E4A93">
        <w:rPr>
          <w:i/>
          <w:iCs/>
        </w:rPr>
        <w:t xml:space="preserve">Damit gilt: </w:t>
      </w:r>
      <w:r w:rsidRPr="009E4A93">
        <w:rPr>
          <w:b/>
          <w:bCs/>
          <w:i/>
          <w:iCs/>
        </w:rPr>
        <w:t xml:space="preserve">Je wärmer das Wasser ist, desto mehr </w:t>
      </w:r>
      <w:proofErr w:type="spellStart"/>
      <w:r w:rsidR="005C1B1E" w:rsidRPr="009E4A93">
        <w:rPr>
          <w:b/>
          <w:bCs/>
          <w:i/>
          <w:iCs/>
        </w:rPr>
        <w:t>Kupfersulfatsalz</w:t>
      </w:r>
      <w:proofErr w:type="spellEnd"/>
      <w:r w:rsidRPr="009E4A93">
        <w:rPr>
          <w:b/>
          <w:bCs/>
          <w:i/>
          <w:iCs/>
        </w:rPr>
        <w:t xml:space="preserve"> kann sich lösen. Je mehr </w:t>
      </w:r>
      <w:r w:rsidR="005C1B1E" w:rsidRPr="009E4A93">
        <w:rPr>
          <w:b/>
          <w:bCs/>
          <w:i/>
          <w:iCs/>
        </w:rPr>
        <w:t>Kupfersulfat</w:t>
      </w:r>
      <w:r w:rsidRPr="009E4A93">
        <w:rPr>
          <w:b/>
          <w:bCs/>
          <w:i/>
          <w:iCs/>
        </w:rPr>
        <w:t xml:space="preserve"> sich löst, desto dunkler erscheint die </w:t>
      </w:r>
      <w:r w:rsidR="005C1B1E" w:rsidRPr="009E4A93">
        <w:rPr>
          <w:b/>
          <w:bCs/>
          <w:i/>
          <w:iCs/>
        </w:rPr>
        <w:t>blaue</w:t>
      </w:r>
      <w:r w:rsidRPr="009E4A93">
        <w:rPr>
          <w:b/>
          <w:bCs/>
          <w:i/>
          <w:iCs/>
        </w:rPr>
        <w:t xml:space="preserve"> Farbe des Wassers. </w:t>
      </w:r>
    </w:p>
    <w:p w14:paraId="09AB5CA9" w14:textId="77777777" w:rsidR="00C35C17" w:rsidRDefault="00C35C17">
      <w:pPr>
        <w:tabs>
          <w:tab w:val="left" w:pos="3240"/>
          <w:tab w:val="left" w:pos="6600"/>
        </w:tabs>
        <w:spacing w:line="312" w:lineRule="auto"/>
      </w:pPr>
    </w:p>
    <w:p w14:paraId="5E64A3A2" w14:textId="77777777" w:rsidR="00C35C17" w:rsidRDefault="00C35C17">
      <w:pPr>
        <w:tabs>
          <w:tab w:val="left" w:pos="3240"/>
          <w:tab w:val="left" w:pos="6600"/>
        </w:tabs>
        <w:spacing w:line="312" w:lineRule="auto"/>
      </w:pPr>
    </w:p>
    <w:p w14:paraId="34E3E8F6" w14:textId="0E0E872E" w:rsidR="00550452" w:rsidRPr="00D45123" w:rsidRDefault="001F221D">
      <w:pPr>
        <w:tabs>
          <w:tab w:val="left" w:pos="3240"/>
          <w:tab w:val="left" w:pos="6600"/>
        </w:tabs>
        <w:spacing w:line="312" w:lineRule="auto"/>
        <w:rPr>
          <w:b/>
          <w:bCs/>
        </w:rPr>
      </w:pPr>
      <w:r w:rsidRPr="00D45123">
        <w:rPr>
          <w:b/>
          <w:bCs/>
        </w:rPr>
        <w:t xml:space="preserve">Bei deinem Experiment passiert </w:t>
      </w:r>
      <w:r w:rsidR="003C7D5B" w:rsidRPr="00D45123">
        <w:rPr>
          <w:b/>
          <w:bCs/>
        </w:rPr>
        <w:t>also Folgendes:</w:t>
      </w:r>
    </w:p>
    <w:p w14:paraId="266CF9F7" w14:textId="65E587E6" w:rsidR="00550452" w:rsidRDefault="00273517">
      <w:pPr>
        <w:spacing w:line="312" w:lineRule="auto"/>
      </w:pPr>
      <w:r>
        <w:t xml:space="preserve">Die Lösung von </w:t>
      </w:r>
      <w:r w:rsidR="005C1B1E">
        <w:t>Kupfersulfat</w:t>
      </w:r>
      <w:r w:rsidR="003C7D5B">
        <w:t xml:space="preserve"> </w:t>
      </w:r>
      <w:r>
        <w:t xml:space="preserve">in Wasser ist </w:t>
      </w:r>
      <w:r w:rsidR="005C1B1E">
        <w:t>blau</w:t>
      </w:r>
      <w:r w:rsidR="003C7D5B">
        <w:t xml:space="preserve">. </w:t>
      </w:r>
      <w:r w:rsidR="005C1B1E">
        <w:t>Kupfersulfat</w:t>
      </w:r>
      <w:r w:rsidR="003C7D5B">
        <w:t xml:space="preserve"> </w:t>
      </w:r>
      <w:r w:rsidR="00A765CF">
        <w:t xml:space="preserve">löst sich </w:t>
      </w:r>
      <w:r w:rsidR="003C7D5B">
        <w:t xml:space="preserve">unter Wärmeaufnahme </w:t>
      </w:r>
      <w:r w:rsidR="00A765CF">
        <w:t>in Wasser</w:t>
      </w:r>
      <w:r w:rsidR="003C7D5B">
        <w:t xml:space="preserve">. Damit ist klar, </w:t>
      </w:r>
      <w:proofErr w:type="spellStart"/>
      <w:r w:rsidR="003C7D5B">
        <w:t>dass</w:t>
      </w:r>
      <w:proofErr w:type="spellEnd"/>
      <w:r w:rsidR="003C7D5B">
        <w:t xml:space="preserve"> sich in deinem Versuch mehr </w:t>
      </w:r>
      <w:r w:rsidR="005C1B1E">
        <w:t>Kupfersulfat</w:t>
      </w:r>
      <w:r w:rsidR="003C7D5B">
        <w:t xml:space="preserve"> in dem heißen Wasser gelöst haben </w:t>
      </w:r>
      <w:proofErr w:type="spellStart"/>
      <w:r w:rsidR="003C7D5B">
        <w:t>muss</w:t>
      </w:r>
      <w:proofErr w:type="spellEnd"/>
      <w:r w:rsidR="003C7D5B">
        <w:t xml:space="preserve"> als in dem Wasser, das nur Zimmertemperatur hatte. Je mehr </w:t>
      </w:r>
      <w:r w:rsidR="005C1B1E">
        <w:t>Kupfersulfat</w:t>
      </w:r>
      <w:r w:rsidR="003C7D5B">
        <w:t xml:space="preserve"> sich im Wasser löst, desto dunkler </w:t>
      </w:r>
      <w:proofErr w:type="spellStart"/>
      <w:r w:rsidR="003C7D5B">
        <w:t>muss</w:t>
      </w:r>
      <w:proofErr w:type="spellEnd"/>
      <w:r w:rsidR="003C7D5B">
        <w:t xml:space="preserve"> auch die Farbe sein, die das Wasser annimmt.</w:t>
      </w:r>
      <w:r w:rsidR="003C7D5B">
        <w:rPr>
          <w:spacing w:val="15"/>
        </w:rPr>
        <w:t xml:space="preserve"> </w:t>
      </w:r>
      <w:r w:rsidR="003C7D5B">
        <w:t>Dementsprechend er</w:t>
      </w:r>
      <w:r w:rsidR="005C1B1E">
        <w:t>scheint das heiße Wasser dunkelblau</w:t>
      </w:r>
      <w:r w:rsidR="003C7D5B">
        <w:t xml:space="preserve">. </w:t>
      </w:r>
    </w:p>
    <w:p w14:paraId="3DBE2EFB" w14:textId="55E67955" w:rsidR="00550452" w:rsidRDefault="003C7D5B">
      <w:pPr>
        <w:spacing w:line="312" w:lineRule="auto"/>
      </w:pPr>
      <w:r>
        <w:t xml:space="preserve">Im kalten Wasser lösen sich weniger </w:t>
      </w:r>
      <w:proofErr w:type="spellStart"/>
      <w:r w:rsidR="00757C51">
        <w:t>Kupfersulfats</w:t>
      </w:r>
      <w:r>
        <w:t>alzteilchen</w:t>
      </w:r>
      <w:proofErr w:type="spellEnd"/>
      <w:r>
        <w:t>, wodurch die Lösung nur</w:t>
      </w:r>
      <w:r>
        <w:rPr>
          <w:spacing w:val="16"/>
        </w:rPr>
        <w:t xml:space="preserve"> </w:t>
      </w:r>
      <w:r>
        <w:rPr>
          <w:spacing w:val="1"/>
        </w:rPr>
        <w:t>e</w:t>
      </w:r>
      <w:r>
        <w:t>ine</w:t>
      </w:r>
      <w:r>
        <w:rPr>
          <w:spacing w:val="15"/>
        </w:rPr>
        <w:t xml:space="preserve"> </w:t>
      </w:r>
      <w:r>
        <w:t>hell</w:t>
      </w:r>
      <w:r w:rsidR="005C1B1E">
        <w:rPr>
          <w:spacing w:val="16"/>
        </w:rPr>
        <w:t xml:space="preserve">blaue </w:t>
      </w:r>
      <w:r>
        <w:t>Färbung</w:t>
      </w:r>
      <w:r>
        <w:rPr>
          <w:spacing w:val="12"/>
        </w:rPr>
        <w:t xml:space="preserve"> </w:t>
      </w:r>
      <w:r>
        <w:rPr>
          <w:spacing w:val="1"/>
        </w:rPr>
        <w:t>anni</w:t>
      </w:r>
      <w:r>
        <w:t>mm</w:t>
      </w:r>
      <w:r>
        <w:rPr>
          <w:spacing w:val="1"/>
        </w:rPr>
        <w:t>t</w:t>
      </w:r>
      <w:r>
        <w:t>.</w:t>
      </w:r>
      <w:r>
        <w:rPr>
          <w:spacing w:val="10"/>
        </w:rPr>
        <w:t xml:space="preserve"> </w:t>
      </w:r>
      <w:r>
        <w:t>Deine</w:t>
      </w:r>
      <w:r>
        <w:rPr>
          <w:spacing w:val="15"/>
        </w:rPr>
        <w:t xml:space="preserve"> </w:t>
      </w:r>
      <w:r>
        <w:t>Beobachtung</w:t>
      </w:r>
      <w:r>
        <w:rPr>
          <w:spacing w:val="8"/>
        </w:rPr>
        <w:t xml:space="preserve"> </w:t>
      </w:r>
      <w:r>
        <w:t>beru</w:t>
      </w:r>
      <w:r>
        <w:rPr>
          <w:spacing w:val="1"/>
        </w:rPr>
        <w:t>h</w:t>
      </w:r>
      <w:r>
        <w:t>t</w:t>
      </w:r>
      <w:r>
        <w:rPr>
          <w:spacing w:val="12"/>
        </w:rPr>
        <w:t xml:space="preserve"> </w:t>
      </w:r>
      <w:r>
        <w:t>allein</w:t>
      </w:r>
      <w:r>
        <w:rPr>
          <w:spacing w:val="15"/>
        </w:rPr>
        <w:t xml:space="preserve"> </w:t>
      </w:r>
      <w:r>
        <w:t>auf</w:t>
      </w:r>
      <w:r>
        <w:rPr>
          <w:spacing w:val="16"/>
        </w:rPr>
        <w:t xml:space="preserve"> </w:t>
      </w:r>
      <w:r>
        <w:t>der unterschiedl</w:t>
      </w:r>
      <w:r>
        <w:rPr>
          <w:spacing w:val="1"/>
        </w:rPr>
        <w:t>i</w:t>
      </w:r>
      <w:r>
        <w:t>chen</w:t>
      </w:r>
      <w:r>
        <w:rPr>
          <w:spacing w:val="-13"/>
        </w:rPr>
        <w:t xml:space="preserve"> </w:t>
      </w:r>
      <w:r>
        <w:t>Löslichkeit</w:t>
      </w:r>
      <w:r>
        <w:rPr>
          <w:spacing w:val="-6"/>
        </w:rPr>
        <w:t xml:space="preserve"> </w:t>
      </w:r>
      <w:r>
        <w:t>eines</w:t>
      </w:r>
      <w:r>
        <w:rPr>
          <w:spacing w:val="-1"/>
        </w:rPr>
        <w:t xml:space="preserve"> </w:t>
      </w:r>
      <w:r>
        <w:t>Salzes</w:t>
      </w:r>
      <w:r>
        <w:rPr>
          <w:spacing w:val="-1"/>
        </w:rPr>
        <w:t xml:space="preserve"> </w:t>
      </w:r>
      <w:r>
        <w:t>in</w:t>
      </w:r>
      <w:r>
        <w:rPr>
          <w:spacing w:val="1"/>
        </w:rPr>
        <w:t xml:space="preserve"> </w:t>
      </w:r>
      <w:r>
        <w:t>Abhäng</w:t>
      </w:r>
      <w:r>
        <w:rPr>
          <w:spacing w:val="1"/>
        </w:rPr>
        <w:t>i</w:t>
      </w:r>
      <w:r>
        <w:t>gkeit</w:t>
      </w:r>
      <w:r>
        <w:rPr>
          <w:spacing w:val="-9"/>
        </w:rPr>
        <w:t xml:space="preserve"> </w:t>
      </w:r>
      <w:r>
        <w:rPr>
          <w:spacing w:val="1"/>
        </w:rPr>
        <w:t>vo</w:t>
      </w:r>
      <w:r>
        <w:t>n</w:t>
      </w:r>
      <w:r>
        <w:rPr>
          <w:spacing w:val="-1"/>
        </w:rPr>
        <w:t xml:space="preserve"> </w:t>
      </w:r>
      <w:r>
        <w:t>der Tem</w:t>
      </w:r>
      <w:r>
        <w:rPr>
          <w:spacing w:val="1"/>
        </w:rPr>
        <w:t>p</w:t>
      </w:r>
      <w:r>
        <w:t>eratur.</w:t>
      </w:r>
      <w:r>
        <w:rPr>
          <w:spacing w:val="-7"/>
        </w:rPr>
        <w:t xml:space="preserve"> </w:t>
      </w:r>
      <w:r>
        <w:t>Jet</w:t>
      </w:r>
      <w:r>
        <w:rPr>
          <w:spacing w:val="1"/>
        </w:rPr>
        <w:t>z</w:t>
      </w:r>
      <w:r>
        <w:t>t</w:t>
      </w:r>
      <w:r>
        <w:rPr>
          <w:spacing w:val="-3"/>
        </w:rPr>
        <w:t xml:space="preserve"> </w:t>
      </w:r>
      <w:r>
        <w:t>solltest</w:t>
      </w:r>
      <w:r>
        <w:rPr>
          <w:spacing w:val="-3"/>
        </w:rPr>
        <w:t xml:space="preserve"> </w:t>
      </w:r>
      <w:r>
        <w:t xml:space="preserve">du </w:t>
      </w:r>
      <w:r>
        <w:rPr>
          <w:spacing w:val="1"/>
        </w:rPr>
        <w:t>i</w:t>
      </w:r>
      <w:r>
        <w:t>n der Lage</w:t>
      </w:r>
      <w:r>
        <w:rPr>
          <w:spacing w:val="-4"/>
        </w:rPr>
        <w:t xml:space="preserve"> </w:t>
      </w:r>
      <w:r>
        <w:t>sein,</w:t>
      </w:r>
      <w:r>
        <w:rPr>
          <w:spacing w:val="-3"/>
        </w:rPr>
        <w:t xml:space="preserve"> </w:t>
      </w:r>
      <w:r>
        <w:t>de</w:t>
      </w:r>
      <w:r>
        <w:rPr>
          <w:spacing w:val="1"/>
        </w:rPr>
        <w:t>i</w:t>
      </w:r>
      <w:r>
        <w:t>ne</w:t>
      </w:r>
      <w:r>
        <w:rPr>
          <w:spacing w:val="-5"/>
        </w:rPr>
        <w:t xml:space="preserve"> </w:t>
      </w:r>
      <w:r>
        <w:t>Versuchsbeobachtungen zu deuten.</w:t>
      </w:r>
    </w:p>
    <w:p w14:paraId="441D1A24" w14:textId="77777777" w:rsidR="00550452" w:rsidRDefault="00550452">
      <w:pPr>
        <w:spacing w:line="259" w:lineRule="auto"/>
        <w:jc w:val="left"/>
        <w:rPr>
          <w:rFonts w:eastAsiaTheme="majorEastAsia" w:cstheme="majorBidi"/>
          <w:b/>
          <w:szCs w:val="26"/>
        </w:rPr>
      </w:pPr>
    </w:p>
    <w:p w14:paraId="03241824" w14:textId="1A00E808" w:rsidR="00550452" w:rsidRDefault="003C7D5B" w:rsidP="00153EA3">
      <w:pPr>
        <w:pStyle w:val="berschrift2"/>
      </w:pPr>
      <w:r>
        <w:t>Aufgabe 1:</w:t>
      </w:r>
      <w:r w:rsidR="00153EA3">
        <w:t xml:space="preserve"> </w:t>
      </w:r>
      <w:r w:rsidRPr="00153EA3">
        <w:rPr>
          <w:b w:val="0"/>
        </w:rPr>
        <w:t>Formuliere eine kurze Erklärung der nachfolgenden Begriffe in eigenen Worten mit Hilfe der Informationen</w:t>
      </w:r>
      <w:r w:rsidR="00B6515B">
        <w:rPr>
          <w:b w:val="0"/>
        </w:rPr>
        <w:t xml:space="preserve">, die du </w:t>
      </w:r>
      <w:r w:rsidR="00F1769D">
        <w:rPr>
          <w:b w:val="0"/>
        </w:rPr>
        <w:t>gelesen hast.</w:t>
      </w:r>
    </w:p>
    <w:p w14:paraId="1ABED99F" w14:textId="4E5AD8DD" w:rsidR="00550452" w:rsidRDefault="003C7D5B">
      <w:pPr>
        <w:pStyle w:val="Listenabsatz"/>
        <w:numPr>
          <w:ilvl w:val="0"/>
          <w:numId w:val="4"/>
        </w:numPr>
        <w:rPr>
          <w:i/>
        </w:rPr>
      </w:pPr>
      <w:proofErr w:type="gramStart"/>
      <w:r>
        <w:rPr>
          <w:i/>
        </w:rPr>
        <w:t>Salz</w:t>
      </w:r>
      <w:r w:rsidR="00F1769D">
        <w:rPr>
          <w:i/>
        </w:rPr>
        <w:t>:_</w:t>
      </w:r>
      <w:proofErr w:type="gramEnd"/>
      <w:r w:rsidR="00F1769D">
        <w:rPr>
          <w:i/>
        </w:rPr>
        <w:t>___________________________________________________________________________________________________________________________________</w:t>
      </w:r>
    </w:p>
    <w:p w14:paraId="0E3E8136" w14:textId="1366CC4E" w:rsidR="0044212E" w:rsidRDefault="0044212E" w:rsidP="0044212E">
      <w:pPr>
        <w:pStyle w:val="Listenabsatz"/>
        <w:rPr>
          <w:i/>
        </w:rPr>
      </w:pPr>
      <w:r>
        <w:rPr>
          <w:i/>
        </w:rPr>
        <w:t>____________________________________________________________________</w:t>
      </w:r>
    </w:p>
    <w:p w14:paraId="26AF799D" w14:textId="47F9E52D" w:rsidR="00550452" w:rsidRDefault="005C1B1E">
      <w:pPr>
        <w:pStyle w:val="Listenabsatz"/>
        <w:numPr>
          <w:ilvl w:val="0"/>
          <w:numId w:val="4"/>
        </w:numPr>
        <w:rPr>
          <w:i/>
        </w:rPr>
      </w:pPr>
      <w:proofErr w:type="gramStart"/>
      <w:r>
        <w:rPr>
          <w:i/>
        </w:rPr>
        <w:t>Kupfersulfat</w:t>
      </w:r>
      <w:r w:rsidR="007E2432">
        <w:rPr>
          <w:i/>
        </w:rPr>
        <w:t>:_</w:t>
      </w:r>
      <w:proofErr w:type="gramEnd"/>
      <w:r w:rsidR="007E2432">
        <w:rPr>
          <w:i/>
        </w:rPr>
        <w:t>__________________________________________________________________________________________________</w:t>
      </w:r>
      <w:r w:rsidR="0012789A">
        <w:rPr>
          <w:i/>
        </w:rPr>
        <w:t>___________________________</w:t>
      </w:r>
      <w:r w:rsidR="0012789A" w:rsidRPr="0012789A">
        <w:rPr>
          <w:i/>
        </w:rPr>
        <w:t xml:space="preserve"> </w:t>
      </w:r>
      <w:r w:rsidR="0012789A">
        <w:rPr>
          <w:i/>
        </w:rPr>
        <w:t>____________________________________________________________________</w:t>
      </w:r>
    </w:p>
    <w:p w14:paraId="34D94624" w14:textId="0E9A26C7" w:rsidR="00550452" w:rsidRDefault="003C7D5B">
      <w:pPr>
        <w:pStyle w:val="Listenabsatz"/>
        <w:numPr>
          <w:ilvl w:val="0"/>
          <w:numId w:val="4"/>
        </w:numPr>
        <w:rPr>
          <w:i/>
        </w:rPr>
      </w:pPr>
      <w:proofErr w:type="gramStart"/>
      <w:r>
        <w:rPr>
          <w:i/>
        </w:rPr>
        <w:t>Ion</w:t>
      </w:r>
      <w:r w:rsidR="007E2432">
        <w:rPr>
          <w:i/>
        </w:rPr>
        <w:t>:_</w:t>
      </w:r>
      <w:proofErr w:type="gramEnd"/>
      <w:r w:rsidR="007E2432">
        <w:rPr>
          <w:i/>
        </w:rPr>
        <w:t>____________________________________________________________________________________________________________________________________</w:t>
      </w:r>
    </w:p>
    <w:p w14:paraId="4ACE4F33" w14:textId="2BD88BD4" w:rsidR="0044212E" w:rsidRDefault="0044212E" w:rsidP="0044212E">
      <w:pPr>
        <w:pStyle w:val="Listenabsatz"/>
        <w:rPr>
          <w:i/>
        </w:rPr>
      </w:pPr>
      <w:r>
        <w:rPr>
          <w:i/>
        </w:rPr>
        <w:t>____________________________________________________________________</w:t>
      </w:r>
    </w:p>
    <w:p w14:paraId="0E649F35" w14:textId="2ECC9AA7" w:rsidR="00550452" w:rsidRDefault="003C7D5B">
      <w:pPr>
        <w:pStyle w:val="Listenabsatz"/>
        <w:numPr>
          <w:ilvl w:val="0"/>
          <w:numId w:val="4"/>
        </w:numPr>
        <w:rPr>
          <w:i/>
        </w:rPr>
      </w:pPr>
      <w:proofErr w:type="gramStart"/>
      <w:r>
        <w:rPr>
          <w:i/>
        </w:rPr>
        <w:t>Ionengitter</w:t>
      </w:r>
      <w:r w:rsidR="007E2432">
        <w:rPr>
          <w:i/>
        </w:rPr>
        <w:t>:_</w:t>
      </w:r>
      <w:proofErr w:type="gramEnd"/>
      <w:r w:rsidR="007E2432">
        <w:rPr>
          <w:i/>
        </w:rPr>
        <w:t>______________________________________________________________________________________________________________________________</w:t>
      </w:r>
    </w:p>
    <w:p w14:paraId="7A55D44D" w14:textId="6DFD0236" w:rsidR="00290A60" w:rsidRDefault="00290A60" w:rsidP="00290A60">
      <w:pPr>
        <w:pStyle w:val="Listenabsatz"/>
        <w:rPr>
          <w:i/>
        </w:rPr>
      </w:pPr>
      <w:r>
        <w:rPr>
          <w:i/>
        </w:rPr>
        <w:t>____________________________________________________________________</w:t>
      </w:r>
    </w:p>
    <w:p w14:paraId="453C7CB6" w14:textId="36F44249" w:rsidR="00550452" w:rsidRDefault="003C7D5B">
      <w:pPr>
        <w:pStyle w:val="Listenabsatz"/>
        <w:numPr>
          <w:ilvl w:val="0"/>
          <w:numId w:val="4"/>
        </w:numPr>
        <w:rPr>
          <w:i/>
        </w:rPr>
      </w:pPr>
      <w:proofErr w:type="gramStart"/>
      <w:r>
        <w:rPr>
          <w:i/>
        </w:rPr>
        <w:t>Gitterenergie</w:t>
      </w:r>
      <w:r w:rsidR="007E2432">
        <w:rPr>
          <w:i/>
        </w:rPr>
        <w:t>:_</w:t>
      </w:r>
      <w:proofErr w:type="gramEnd"/>
      <w:r w:rsidR="007E2432">
        <w:rPr>
          <w:i/>
        </w:rPr>
        <w:t>____________________________________________________________________________________________________________________________</w:t>
      </w:r>
    </w:p>
    <w:p w14:paraId="539FCC73" w14:textId="1B914339" w:rsidR="00290A60" w:rsidRDefault="00290A60" w:rsidP="00290A60">
      <w:pPr>
        <w:pStyle w:val="Listenabsatz"/>
        <w:rPr>
          <w:i/>
        </w:rPr>
      </w:pPr>
      <w:r>
        <w:rPr>
          <w:i/>
        </w:rPr>
        <w:t>____________________________________________________________________</w:t>
      </w:r>
    </w:p>
    <w:p w14:paraId="3C891E65" w14:textId="77777777" w:rsidR="00550452" w:rsidRDefault="00550452">
      <w:pPr>
        <w:pStyle w:val="berschrift2"/>
      </w:pPr>
    </w:p>
    <w:p w14:paraId="11117683" w14:textId="77777777" w:rsidR="00C71490" w:rsidRDefault="00C71490">
      <w:pPr>
        <w:spacing w:after="0"/>
        <w:jc w:val="left"/>
        <w:rPr>
          <w:rFonts w:eastAsiaTheme="majorEastAsia" w:cstheme="majorBidi"/>
          <w:b/>
          <w:szCs w:val="26"/>
        </w:rPr>
      </w:pPr>
      <w:bookmarkStart w:id="3" w:name="__DdeLink__1180_927554647"/>
      <w:r>
        <w:br w:type="page"/>
      </w:r>
    </w:p>
    <w:p w14:paraId="183159FD" w14:textId="77777777" w:rsidR="00C71490" w:rsidRDefault="00C71490" w:rsidP="00153EA3">
      <w:pPr>
        <w:pStyle w:val="berschrift2"/>
      </w:pPr>
    </w:p>
    <w:p w14:paraId="3FFE1307" w14:textId="0195E1E2" w:rsidR="00550452" w:rsidRPr="00153EA3" w:rsidRDefault="003C7D5B" w:rsidP="00153EA3">
      <w:pPr>
        <w:pStyle w:val="berschrift2"/>
        <w:rPr>
          <w:b w:val="0"/>
        </w:rPr>
      </w:pPr>
      <w:r>
        <w:t>Aufgabe 2:</w:t>
      </w:r>
      <w:bookmarkEnd w:id="3"/>
      <w:r w:rsidR="00153EA3">
        <w:t xml:space="preserve"> </w:t>
      </w:r>
      <w:r w:rsidRPr="00153EA3">
        <w:rPr>
          <w:b w:val="0"/>
        </w:rPr>
        <w:t>Die einzelnen Textbausteine ergeben zusammen einen kurzen Überblick über de</w:t>
      </w:r>
      <w:r w:rsidR="00C71490">
        <w:rPr>
          <w:b w:val="0"/>
        </w:rPr>
        <w:t>n</w:t>
      </w:r>
      <w:r w:rsidRPr="00153EA3">
        <w:rPr>
          <w:b w:val="0"/>
        </w:rPr>
        <w:t xml:space="preserve"> wesentlichen Inhalt des Textes. Ordne die Bausteine in der richtigen Reihenfolge an, </w:t>
      </w:r>
      <w:proofErr w:type="spellStart"/>
      <w:r w:rsidRPr="00153EA3">
        <w:rPr>
          <w:b w:val="0"/>
        </w:rPr>
        <w:t>sodass</w:t>
      </w:r>
      <w:proofErr w:type="spellEnd"/>
      <w:r w:rsidRPr="00153EA3">
        <w:rPr>
          <w:b w:val="0"/>
        </w:rPr>
        <w:t xml:space="preserve"> du eine sinnvolle Zusammenfassung des Textes erhältst.</w:t>
      </w:r>
    </w:p>
    <w:p w14:paraId="112CCAB0" w14:textId="6FA49B23" w:rsidR="00550452" w:rsidRDefault="009A0B5B">
      <w:r>
        <w:rPr>
          <w:noProof/>
          <w:lang w:eastAsia="de-DE"/>
        </w:rPr>
        <mc:AlternateContent>
          <mc:Choice Requires="wps">
            <w:drawing>
              <wp:anchor distT="0" distB="0" distL="0" distR="0" simplePos="0" relativeHeight="32" behindDoc="0" locked="0" layoutInCell="1" allowOverlap="1" wp14:anchorId="1449075B" wp14:editId="5524364B">
                <wp:simplePos x="0" y="0"/>
                <wp:positionH relativeFrom="margin">
                  <wp:align>right</wp:align>
                </wp:positionH>
                <wp:positionV relativeFrom="paragraph">
                  <wp:posOffset>43954</wp:posOffset>
                </wp:positionV>
                <wp:extent cx="5742846" cy="506730"/>
                <wp:effectExtent l="0" t="0" r="10795" b="26670"/>
                <wp:wrapNone/>
                <wp:docPr id="5" name="Textfeld 22"/>
                <wp:cNvGraphicFramePr/>
                <a:graphic xmlns:a="http://schemas.openxmlformats.org/drawingml/2006/main">
                  <a:graphicData uri="http://schemas.microsoft.com/office/word/2010/wordprocessingShape">
                    <wps:wsp>
                      <wps:cNvSpPr/>
                      <wps:spPr>
                        <a:xfrm>
                          <a:off x="0" y="0"/>
                          <a:ext cx="5742846" cy="50673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2178249F" w14:textId="6958BBD6" w:rsidR="00550452" w:rsidRDefault="003C7D5B">
                            <w:pPr>
                              <w:pStyle w:val="Rahmeninhalt"/>
                            </w:pPr>
                            <w:r>
                              <w:rPr>
                                <w:color w:val="000000"/>
                              </w:rPr>
                              <w:t xml:space="preserve">Gibt man einen </w:t>
                            </w:r>
                            <w:r w:rsidR="005C1B1E">
                              <w:rPr>
                                <w:color w:val="000000"/>
                              </w:rPr>
                              <w:t>Kupfersulfat</w:t>
                            </w:r>
                            <w:r>
                              <w:rPr>
                                <w:color w:val="000000"/>
                              </w:rPr>
                              <w:t>-Salzkristall in Wasser, kommt es zu einer Wechselwirkung zwischen den Wassermolekülen und den Ionen im Salzkristall.</w:t>
                            </w:r>
                            <w:r w:rsidR="000578CE" w:rsidRPr="000578CE">
                              <w:rPr>
                                <w:color w:val="000000"/>
                              </w:rPr>
                              <w:t xml:space="preserve"> </w:t>
                            </w:r>
                          </w:p>
                        </w:txbxContent>
                      </wps:txbx>
                      <wps:bodyPr wrap="square">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449075B" id="Textfeld 22" o:spid="_x0000_s1027" style="position:absolute;left:0;text-align:left;margin-left:401pt;margin-top:3.45pt;width:452.2pt;height:39.9pt;z-index:32;visibility:visible;mso-wrap-style:square;mso-width-percent:0;mso-wrap-distance-left:0;mso-wrap-distance-top:0;mso-wrap-distance-right:0;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" fillcolor="white [3201]" strokeweight=".18mm">
                <v:stroke joinstyle="round"/>
                <v:textbox>
                  <w:txbxContent>
                    <w:p w14:paraId="2178249F" w14:textId="6958BBD6" w:rsidR="00550452" w:rsidRDefault="003C7D5B">
                      <w:pPr>
                        <w:pStyle w:val="Rahmeninhalt"/>
                      </w:pPr>
                      <w:r>
                        <w:rPr>
                          <w:color w:val="000000"/>
                        </w:rPr>
                        <w:t xml:space="preserve">Gibt man einen </w:t>
                      </w:r>
                      <w:r w:rsidR="005C1B1E">
                        <w:rPr>
                          <w:color w:val="000000"/>
                        </w:rPr>
                        <w:t>Kupfersulfat</w:t>
                      </w:r>
                      <w:r>
                        <w:rPr>
                          <w:color w:val="000000"/>
                        </w:rPr>
                        <w:t>-Salzkristall in Wasser, kommt es zu einer Wechselwirkung zwischen den Wassermolekülen und den Ionen im Salzkristall.</w:t>
                      </w:r>
                      <w:r w:rsidR="000578CE" w:rsidRPr="000578CE">
                        <w:rPr>
                          <w:color w:val="000000"/>
                        </w:rPr>
                        <w:t xml:space="preserve"> </w:t>
                      </w:r>
                    </w:p>
                  </w:txbxContent>
                </v:textbox>
                <w10:wrap anchorx="margin"/>
              </v:rect>
            </w:pict>
          </mc:Fallback>
        </mc:AlternateContent>
      </w:r>
    </w:p>
    <w:p w14:paraId="7E687EED" w14:textId="240F5D01" w:rsidR="00550452" w:rsidRDefault="0044212E">
      <w:r>
        <w:rPr>
          <w:noProof/>
          <w:lang w:eastAsia="de-DE"/>
        </w:rPr>
        <mc:AlternateContent>
          <mc:Choice Requires="wps">
            <w:drawing>
              <wp:anchor distT="0" distB="0" distL="114300" distR="114300" simplePos="0" relativeHeight="251681792" behindDoc="0" locked="0" layoutInCell="1" allowOverlap="1" wp14:anchorId="7C6FC334" wp14:editId="719A1E44">
                <wp:simplePos x="0" y="0"/>
                <wp:positionH relativeFrom="column">
                  <wp:posOffset>5272405</wp:posOffset>
                </wp:positionH>
                <wp:positionV relativeFrom="paragraph">
                  <wp:posOffset>14999</wp:posOffset>
                </wp:positionV>
                <wp:extent cx="360000" cy="360000"/>
                <wp:effectExtent l="0" t="0" r="21590" b="21590"/>
                <wp:wrapNone/>
                <wp:docPr id="26" name="Ellipse 26"/>
                <wp:cNvGraphicFramePr/>
                <a:graphic xmlns:a="http://schemas.openxmlformats.org/drawingml/2006/main">
                  <a:graphicData uri="http://schemas.microsoft.com/office/word/2010/wordprocessingShape">
                    <wps:wsp>
                      <wps:cNvSpPr/>
                      <wps:spPr>
                        <a:xfrm>
                          <a:off x="0" y="0"/>
                          <a:ext cx="360000" cy="3600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B597AB8" id="Ellipse 26" o:spid="_x0000_s1026" style="position:absolute;margin-left:415.15pt;margin-top:1.2pt;width:28.35pt;height:2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" fillcolor="white [3212]" strokecolor="black [3213]" strokeweight="1pt">
                <v:stroke joinstyle="miter"/>
              </v:oval>
            </w:pict>
          </mc:Fallback>
        </mc:AlternateContent>
      </w:r>
    </w:p>
    <w:p w14:paraId="3C424E2B" w14:textId="249806FD" w:rsidR="009A0B5B" w:rsidRDefault="009A0B5B" w:rsidP="009A0B5B">
      <w:pPr>
        <w:spacing w:after="0"/>
      </w:pPr>
    </w:p>
    <w:p w14:paraId="09DA44C2" w14:textId="2C8A9F53" w:rsidR="00550452" w:rsidRDefault="003C7D5B" w:rsidP="009A0B5B">
      <w:pPr>
        <w:spacing w:after="0"/>
      </w:pPr>
      <w:r>
        <w:rPr>
          <w:noProof/>
          <w:lang w:eastAsia="de-DE"/>
        </w:rPr>
        <mc:AlternateContent>
          <mc:Choice Requires="wps">
            <w:drawing>
              <wp:anchor distT="0" distB="0" distL="0" distR="0" simplePos="0" relativeHeight="36" behindDoc="0" locked="0" layoutInCell="1" allowOverlap="1" wp14:anchorId="6D7C507D" wp14:editId="53159C5C">
                <wp:simplePos x="0" y="0"/>
                <wp:positionH relativeFrom="column">
                  <wp:posOffset>4445</wp:posOffset>
                </wp:positionH>
                <wp:positionV relativeFrom="paragraph">
                  <wp:posOffset>109855</wp:posOffset>
                </wp:positionV>
                <wp:extent cx="5756910" cy="354965"/>
                <wp:effectExtent l="0" t="0" r="17780" b="28575"/>
                <wp:wrapNone/>
                <wp:docPr id="7" name="Textfeld 23"/>
                <wp:cNvGraphicFramePr/>
                <a:graphic xmlns:a="http://schemas.openxmlformats.org/drawingml/2006/main">
                  <a:graphicData uri="http://schemas.microsoft.com/office/word/2010/wordprocessingShape">
                    <wps:wsp>
                      <wps:cNvSpPr/>
                      <wps:spPr>
                        <a:xfrm>
                          <a:off x="0" y="0"/>
                          <a:ext cx="5756910" cy="354965"/>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39530493" w14:textId="56C428CF" w:rsidR="00550452" w:rsidRDefault="003C7D5B">
                            <w:pPr>
                              <w:pStyle w:val="Rahmeninhalt"/>
                            </w:pPr>
                            <w:r>
                              <w:rPr>
                                <w:color w:val="000000"/>
                              </w:rPr>
                              <w:t xml:space="preserve">Um Ionen aus einem Ionengitter zu lösen, </w:t>
                            </w:r>
                            <w:proofErr w:type="spellStart"/>
                            <w:r>
                              <w:rPr>
                                <w:color w:val="000000"/>
                              </w:rPr>
                              <w:t>muss</w:t>
                            </w:r>
                            <w:proofErr w:type="spellEnd"/>
                            <w:r>
                              <w:rPr>
                                <w:color w:val="000000"/>
                              </w:rPr>
                              <w:t xml:space="preserve"> Energie aufgewendet werden.</w:t>
                            </w:r>
                            <w:r w:rsidR="0044212E" w:rsidRPr="0044212E">
                              <w:rPr>
                                <w:color w:val="000000"/>
                              </w:rPr>
                              <w:t xml:space="preserve"> </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D7C507D" id="Textfeld 23" o:spid="_x0000_s1028" style="position:absolute;left:0;text-align:left;margin-left:.35pt;margin-top:8.65pt;width:453.3pt;height:27.95pt;z-index: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" fillcolor="white [3201]" strokeweight=".18mm">
                <v:stroke joinstyle="round"/>
                <v:textbox>
                  <w:txbxContent>
                    <w:p w14:paraId="39530493" w14:textId="56C428CF" w:rsidR="00550452" w:rsidRDefault="003C7D5B">
                      <w:pPr>
                        <w:pStyle w:val="Rahmeninhalt"/>
                      </w:pPr>
                      <w:r>
                        <w:rPr>
                          <w:color w:val="000000"/>
                        </w:rPr>
                        <w:t>Um Ionen aus einem Ionengitter zu lösen, muss Energie aufgewendet werden.</w:t>
                      </w:r>
                      <w:r w:rsidR="0044212E" w:rsidRPr="0044212E">
                        <w:rPr>
                          <w:color w:val="000000"/>
                        </w:rPr>
                        <w:t xml:space="preserve"> </w:t>
                      </w:r>
                    </w:p>
                  </w:txbxContent>
                </v:textbox>
              </v:rect>
            </w:pict>
          </mc:Fallback>
        </mc:AlternateContent>
      </w:r>
    </w:p>
    <w:p w14:paraId="158C874B" w14:textId="565012C5" w:rsidR="00550452" w:rsidRDefault="0044212E">
      <w:r w:rsidRPr="0044212E">
        <w:rPr>
          <w:noProof/>
          <w:color w:val="000000"/>
          <w:lang w:eastAsia="de-DE"/>
        </w:rPr>
        <w:drawing>
          <wp:anchor distT="0" distB="0" distL="114300" distR="114300" simplePos="0" relativeHeight="251682816" behindDoc="0" locked="0" layoutInCell="1" allowOverlap="1" wp14:anchorId="45F46432" wp14:editId="1DE7EACB">
            <wp:simplePos x="0" y="0"/>
            <wp:positionH relativeFrom="column">
              <wp:posOffset>5298157</wp:posOffset>
            </wp:positionH>
            <wp:positionV relativeFrom="paragraph">
              <wp:posOffset>97155</wp:posOffset>
            </wp:positionV>
            <wp:extent cx="360000" cy="356400"/>
            <wp:effectExtent l="0" t="0" r="2540" b="5715"/>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000" cy="35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7D5B">
        <w:br/>
      </w:r>
    </w:p>
    <w:p w14:paraId="4B2F004B" w14:textId="10302A3A" w:rsidR="00550452" w:rsidRDefault="009A0B5B">
      <w:r>
        <w:rPr>
          <w:noProof/>
          <w:lang w:eastAsia="de-DE"/>
        </w:rPr>
        <mc:AlternateContent>
          <mc:Choice Requires="wps">
            <w:drawing>
              <wp:anchor distT="0" distB="0" distL="0" distR="0" simplePos="0" relativeHeight="34" behindDoc="0" locked="0" layoutInCell="1" allowOverlap="1" wp14:anchorId="195D14AE" wp14:editId="34C3C03F">
                <wp:simplePos x="0" y="0"/>
                <wp:positionH relativeFrom="margin">
                  <wp:align>left</wp:align>
                </wp:positionH>
                <wp:positionV relativeFrom="paragraph">
                  <wp:posOffset>129729</wp:posOffset>
                </wp:positionV>
                <wp:extent cx="5756910" cy="507365"/>
                <wp:effectExtent l="0" t="0" r="15240" b="26035"/>
                <wp:wrapNone/>
                <wp:docPr id="9" name="Textfeld 26"/>
                <wp:cNvGraphicFramePr/>
                <a:graphic xmlns:a="http://schemas.openxmlformats.org/drawingml/2006/main">
                  <a:graphicData uri="http://schemas.microsoft.com/office/word/2010/wordprocessingShape">
                    <wps:wsp>
                      <wps:cNvSpPr/>
                      <wps:spPr>
                        <a:xfrm>
                          <a:off x="0" y="0"/>
                          <a:ext cx="5756910" cy="507365"/>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6AFC8C32" w14:textId="2260498B" w:rsidR="00550452" w:rsidRDefault="003C7D5B">
                            <w:pPr>
                              <w:pStyle w:val="Rahmeninhalt"/>
                            </w:pPr>
                            <w:r>
                              <w:rPr>
                                <w:color w:val="000000"/>
                              </w:rPr>
                              <w:t>Dabei gilt: Je wärmer das Wasser ist, desto mehr Salz kann darin gelöst werden, da mehr Energie zur Verfügung steht.</w:t>
                            </w:r>
                            <w:r w:rsidR="0044212E" w:rsidRPr="0044212E">
                              <w:rPr>
                                <w:noProof/>
                              </w:rPr>
                              <w:t xml:space="preserve"> </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5D14AE" id="Textfeld 26" o:spid="_x0000_s1029" style="position:absolute;left:0;text-align:left;margin-left:0;margin-top:10.2pt;width:453.3pt;height:39.95pt;z-index:3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" fillcolor="white [3201]" strokeweight=".18mm">
                <v:stroke joinstyle="round"/>
                <v:textbox>
                  <w:txbxContent>
                    <w:p w14:paraId="6AFC8C32" w14:textId="2260498B" w:rsidR="00550452" w:rsidRDefault="003C7D5B">
                      <w:pPr>
                        <w:pStyle w:val="Rahmeninhalt"/>
                      </w:pPr>
                      <w:r>
                        <w:rPr>
                          <w:color w:val="000000"/>
                        </w:rPr>
                        <w:t>Dabei gilt: Je wärmer das Wasser ist, desto mehr Salz kann darin gelöst werden, da mehr Energie zur Verfügung steht.</w:t>
                      </w:r>
                      <w:r w:rsidR="0044212E" w:rsidRPr="0044212E">
                        <w:rPr>
                          <w:noProof/>
                        </w:rPr>
                        <w:t xml:space="preserve"> </w:t>
                      </w:r>
                    </w:p>
                  </w:txbxContent>
                </v:textbox>
                <w10:wrap anchorx="margin"/>
              </v:rect>
            </w:pict>
          </mc:Fallback>
        </mc:AlternateContent>
      </w:r>
    </w:p>
    <w:p w14:paraId="652B11FD" w14:textId="22D0A6C6" w:rsidR="00550452" w:rsidRDefault="0044212E">
      <w:r>
        <w:rPr>
          <w:noProof/>
          <w:lang w:eastAsia="de-DE"/>
        </w:rPr>
        <w:drawing>
          <wp:anchor distT="0" distB="0" distL="114300" distR="114300" simplePos="0" relativeHeight="251683840" behindDoc="0" locked="0" layoutInCell="1" allowOverlap="1" wp14:anchorId="7E079A2C" wp14:editId="127DA95D">
            <wp:simplePos x="0" y="0"/>
            <wp:positionH relativeFrom="column">
              <wp:posOffset>5287577</wp:posOffset>
            </wp:positionH>
            <wp:positionV relativeFrom="paragraph">
              <wp:posOffset>152839</wp:posOffset>
            </wp:positionV>
            <wp:extent cx="359410" cy="356235"/>
            <wp:effectExtent l="0" t="0" r="2540" b="5715"/>
            <wp:wrapNone/>
            <wp:docPr id="31" name="Grafik 3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410" cy="356235"/>
                    </a:xfrm>
                    <a:prstGeom prst="rect">
                      <a:avLst/>
                    </a:prstGeom>
                    <a:noFill/>
                    <a:ln>
                      <a:noFill/>
                    </a:ln>
                  </pic:spPr>
                </pic:pic>
              </a:graphicData>
            </a:graphic>
          </wp:anchor>
        </w:drawing>
      </w:r>
    </w:p>
    <w:p w14:paraId="405E0175" w14:textId="14FB6BDF" w:rsidR="00550452" w:rsidRDefault="00550452"/>
    <w:p w14:paraId="716ACA94" w14:textId="29D37FDD" w:rsidR="00550452" w:rsidRDefault="009A0B5B">
      <w:r>
        <w:rPr>
          <w:noProof/>
          <w:lang w:eastAsia="de-DE"/>
        </w:rPr>
        <mc:AlternateContent>
          <mc:Choice Requires="wps">
            <w:drawing>
              <wp:anchor distT="0" distB="0" distL="0" distR="0" simplePos="0" relativeHeight="35" behindDoc="0" locked="0" layoutInCell="1" allowOverlap="1" wp14:anchorId="4AE0CC6C" wp14:editId="07782E0E">
                <wp:simplePos x="0" y="0"/>
                <wp:positionH relativeFrom="margin">
                  <wp:align>right</wp:align>
                </wp:positionH>
                <wp:positionV relativeFrom="paragraph">
                  <wp:posOffset>77819</wp:posOffset>
                </wp:positionV>
                <wp:extent cx="5756910" cy="507365"/>
                <wp:effectExtent l="0" t="0" r="15240" b="26035"/>
                <wp:wrapNone/>
                <wp:docPr id="11" name="Textfeld 27"/>
                <wp:cNvGraphicFramePr/>
                <a:graphic xmlns:a="http://schemas.openxmlformats.org/drawingml/2006/main">
                  <a:graphicData uri="http://schemas.microsoft.com/office/word/2010/wordprocessingShape">
                    <wps:wsp>
                      <wps:cNvSpPr/>
                      <wps:spPr>
                        <a:xfrm>
                          <a:off x="0" y="0"/>
                          <a:ext cx="5756910" cy="507365"/>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60BBFE5D" w14:textId="39D7C00E" w:rsidR="00550452" w:rsidRDefault="003C7D5B">
                            <w:pPr>
                              <w:pStyle w:val="Rahmeninhalt"/>
                            </w:pPr>
                            <w:r>
                              <w:rPr>
                                <w:color w:val="000000"/>
                              </w:rPr>
                              <w:t>Sie bilden zusammen ein Kristallgitter, in welchem positive und negative Ionen regelmäßig angeordnet sind.</w:t>
                            </w:r>
                            <w:r w:rsidR="0044212E" w:rsidRPr="0044212E">
                              <w:rPr>
                                <w:noProof/>
                              </w:rPr>
                              <w:t xml:space="preserve"> </w:t>
                            </w: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AE0CC6C" id="Textfeld 27" o:spid="_x0000_s1030" style="position:absolute;left:0;text-align:left;margin-left:402.1pt;margin-top:6.15pt;width:453.3pt;height:39.95pt;z-index:35;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" fillcolor="white [3201]" strokeweight=".18mm">
                <v:stroke joinstyle="round"/>
                <v:textbox>
                  <w:txbxContent>
                    <w:p w14:paraId="60BBFE5D" w14:textId="39D7C00E" w:rsidR="00550452" w:rsidRDefault="003C7D5B">
                      <w:pPr>
                        <w:pStyle w:val="Rahmeninhalt"/>
                      </w:pPr>
                      <w:r>
                        <w:rPr>
                          <w:color w:val="000000"/>
                        </w:rPr>
                        <w:t>Sie bilden zusammen ein Kristallgitter, in welchem positive und negative Ionen regelmäßig angeordnet sind.</w:t>
                      </w:r>
                      <w:r w:rsidR="0044212E" w:rsidRPr="0044212E">
                        <w:rPr>
                          <w:noProof/>
                        </w:rPr>
                        <w:t xml:space="preserve"> </w:t>
                      </w:r>
                    </w:p>
                  </w:txbxContent>
                </v:textbox>
                <w10:wrap anchorx="margin"/>
              </v:rect>
            </w:pict>
          </mc:Fallback>
        </mc:AlternateContent>
      </w:r>
    </w:p>
    <w:p w14:paraId="28EA913E" w14:textId="31DD0792" w:rsidR="00550452" w:rsidRDefault="0044212E">
      <w:r>
        <w:rPr>
          <w:noProof/>
          <w:lang w:eastAsia="de-DE"/>
        </w:rPr>
        <w:drawing>
          <wp:anchor distT="0" distB="0" distL="114300" distR="114300" simplePos="0" relativeHeight="251685888" behindDoc="0" locked="0" layoutInCell="1" allowOverlap="1" wp14:anchorId="187119A3" wp14:editId="43F9045D">
            <wp:simplePos x="0" y="0"/>
            <wp:positionH relativeFrom="column">
              <wp:posOffset>5269444</wp:posOffset>
            </wp:positionH>
            <wp:positionV relativeFrom="paragraph">
              <wp:posOffset>86803</wp:posOffset>
            </wp:positionV>
            <wp:extent cx="359410" cy="356235"/>
            <wp:effectExtent l="0" t="0" r="2540" b="5715"/>
            <wp:wrapNone/>
            <wp:docPr id="193" name="Grafik 193"/>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410" cy="356235"/>
                    </a:xfrm>
                    <a:prstGeom prst="rect">
                      <a:avLst/>
                    </a:prstGeom>
                    <a:noFill/>
                    <a:ln>
                      <a:noFill/>
                    </a:ln>
                  </pic:spPr>
                </pic:pic>
              </a:graphicData>
            </a:graphic>
          </wp:anchor>
        </w:drawing>
      </w:r>
    </w:p>
    <w:p w14:paraId="49D2CC91" w14:textId="5FB3A24D" w:rsidR="00550452" w:rsidRDefault="00550452"/>
    <w:p w14:paraId="36FEB6BC" w14:textId="17702B3C" w:rsidR="00550452" w:rsidRDefault="009A0B5B">
      <w:r>
        <w:rPr>
          <w:noProof/>
          <w:lang w:eastAsia="de-DE"/>
        </w:rPr>
        <mc:AlternateContent>
          <mc:Choice Requires="wps">
            <w:drawing>
              <wp:anchor distT="0" distB="0" distL="0" distR="0" simplePos="0" relativeHeight="37" behindDoc="0" locked="0" layoutInCell="1" allowOverlap="1" wp14:anchorId="3B94DE7A" wp14:editId="7729126D">
                <wp:simplePos x="0" y="0"/>
                <wp:positionH relativeFrom="margin">
                  <wp:align>left</wp:align>
                </wp:positionH>
                <wp:positionV relativeFrom="paragraph">
                  <wp:posOffset>2540</wp:posOffset>
                </wp:positionV>
                <wp:extent cx="5756910" cy="507365"/>
                <wp:effectExtent l="0" t="0" r="15240" b="26035"/>
                <wp:wrapNone/>
                <wp:docPr id="13" name="Textfeld 28"/>
                <wp:cNvGraphicFramePr/>
                <a:graphic xmlns:a="http://schemas.openxmlformats.org/drawingml/2006/main">
                  <a:graphicData uri="http://schemas.microsoft.com/office/word/2010/wordprocessingShape">
                    <wps:wsp>
                      <wps:cNvSpPr/>
                      <wps:spPr>
                        <a:xfrm>
                          <a:off x="0" y="0"/>
                          <a:ext cx="5756910" cy="507365"/>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30826005" w14:textId="77777777" w:rsidR="00550452" w:rsidRDefault="003C7D5B">
                            <w:pPr>
                              <w:pStyle w:val="Rahmeninhalt"/>
                              <w:rPr>
                                <w:color w:val="000000"/>
                              </w:rPr>
                            </w:pPr>
                            <w:r>
                              <w:rPr>
                                <w:color w:val="000000"/>
                              </w:rPr>
                              <w:t xml:space="preserve">Dabei wird jedes Ion von Wassermolekülen umgeben; sie sind dann in Wasser gelöst. Diese Energie wird dem Wasser in Form von Wärme entzogen. </w:t>
                            </w:r>
                          </w:p>
                          <w:p w14:paraId="14AA637B" w14:textId="77777777" w:rsidR="00550452" w:rsidRDefault="00550452">
                            <w:pPr>
                              <w:pStyle w:val="Rahmeninhalt"/>
                            </w:pPr>
                          </w:p>
                        </w:txbxContent>
                      </wps:txbx>
                      <wps:bodyP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B94DE7A" id="Textfeld 28" o:spid="_x0000_s1031" style="position:absolute;left:0;text-align:left;margin-left:0;margin-top:.2pt;width:453.3pt;height:39.95pt;z-index:37;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" fillcolor="white [3201]" strokeweight=".18mm">
                <v:stroke joinstyle="round"/>
                <v:textbox>
                  <w:txbxContent>
                    <w:p w14:paraId="30826005" w14:textId="77777777" w:rsidR="00550452" w:rsidRDefault="003C7D5B">
                      <w:pPr>
                        <w:pStyle w:val="Rahmeninhalt"/>
                        <w:rPr>
                          <w:color w:val="000000"/>
                        </w:rPr>
                      </w:pPr>
                      <w:r>
                        <w:rPr>
                          <w:color w:val="000000"/>
                        </w:rPr>
                        <w:t xml:space="preserve">Dabei wird jedes Ion von Wassermolekülen umgeben; sie sind dann in Wasser gelöst. Diese Energie wird dem Wasser in Form von Wärme entzogen. </w:t>
                      </w:r>
                    </w:p>
                    <w:p w14:paraId="14AA637B" w14:textId="77777777" w:rsidR="00550452" w:rsidRDefault="00550452">
                      <w:pPr>
                        <w:pStyle w:val="Rahmeninhalt"/>
                      </w:pPr>
                    </w:p>
                  </w:txbxContent>
                </v:textbox>
                <w10:wrap anchorx="margin"/>
              </v:rect>
            </w:pict>
          </mc:Fallback>
        </mc:AlternateContent>
      </w:r>
    </w:p>
    <w:p w14:paraId="64B51EE4" w14:textId="34C6E908" w:rsidR="00550452" w:rsidRDefault="0044212E">
      <w:r>
        <w:rPr>
          <w:noProof/>
          <w:lang w:eastAsia="de-DE"/>
        </w:rPr>
        <w:drawing>
          <wp:anchor distT="0" distB="0" distL="114300" distR="114300" simplePos="0" relativeHeight="251687936" behindDoc="0" locked="0" layoutInCell="1" allowOverlap="1" wp14:anchorId="22615B73" wp14:editId="74EC4F57">
            <wp:simplePos x="0" y="0"/>
            <wp:positionH relativeFrom="column">
              <wp:posOffset>5266219</wp:posOffset>
            </wp:positionH>
            <wp:positionV relativeFrom="paragraph">
              <wp:posOffset>44029</wp:posOffset>
            </wp:positionV>
            <wp:extent cx="359410" cy="356235"/>
            <wp:effectExtent l="0" t="0" r="2540" b="5715"/>
            <wp:wrapNone/>
            <wp:docPr id="194" name="Grafik 194"/>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410" cy="356235"/>
                    </a:xfrm>
                    <a:prstGeom prst="rect">
                      <a:avLst/>
                    </a:prstGeom>
                    <a:noFill/>
                    <a:ln>
                      <a:noFill/>
                    </a:ln>
                  </pic:spPr>
                </pic:pic>
              </a:graphicData>
            </a:graphic>
          </wp:anchor>
        </w:drawing>
      </w:r>
    </w:p>
    <w:p w14:paraId="136EED71" w14:textId="7E0C3129" w:rsidR="00550452" w:rsidRDefault="009A0B5B">
      <w:r>
        <w:rPr>
          <w:noProof/>
          <w:lang w:eastAsia="de-DE"/>
        </w:rPr>
        <mc:AlternateContent>
          <mc:Choice Requires="wps">
            <w:drawing>
              <wp:anchor distT="0" distB="0" distL="0" distR="0" simplePos="0" relativeHeight="33" behindDoc="0" locked="0" layoutInCell="1" allowOverlap="1" wp14:anchorId="652B4A97" wp14:editId="2747A7A3">
                <wp:simplePos x="0" y="0"/>
                <wp:positionH relativeFrom="margin">
                  <wp:align>right</wp:align>
                </wp:positionH>
                <wp:positionV relativeFrom="paragraph">
                  <wp:posOffset>190836</wp:posOffset>
                </wp:positionV>
                <wp:extent cx="5756910" cy="445543"/>
                <wp:effectExtent l="0" t="0" r="15240" b="12065"/>
                <wp:wrapNone/>
                <wp:docPr id="15" name="Textfeld 29"/>
                <wp:cNvGraphicFramePr/>
                <a:graphic xmlns:a="http://schemas.openxmlformats.org/drawingml/2006/main">
                  <a:graphicData uri="http://schemas.microsoft.com/office/word/2010/wordprocessingShape">
                    <wps:wsp>
                      <wps:cNvSpPr/>
                      <wps:spPr>
                        <a:xfrm>
                          <a:off x="0" y="0"/>
                          <a:ext cx="5756910" cy="445543"/>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766CAA24" w14:textId="6EEEEB44" w:rsidR="00550452" w:rsidRDefault="003C7D5B">
                            <w:pPr>
                              <w:pStyle w:val="Rahmeninhalt"/>
                            </w:pPr>
                            <w:r>
                              <w:rPr>
                                <w:color w:val="000000"/>
                              </w:rPr>
                              <w:t xml:space="preserve">Ein Vertreter aus der Gruppe der Salze ist das </w:t>
                            </w:r>
                            <w:r w:rsidR="005C1B1E">
                              <w:rPr>
                                <w:color w:val="000000"/>
                              </w:rPr>
                              <w:t>Kupfersulfat</w:t>
                            </w:r>
                            <w:r>
                              <w:rPr>
                                <w:color w:val="000000"/>
                              </w:rPr>
                              <w:t xml:space="preserve">. </w:t>
                            </w:r>
                            <w:r w:rsidR="005C1B1E">
                              <w:rPr>
                                <w:color w:val="000000"/>
                              </w:rPr>
                              <w:t>Kupfersulfat</w:t>
                            </w:r>
                            <w:r>
                              <w:rPr>
                                <w:color w:val="000000"/>
                              </w:rPr>
                              <w:t xml:space="preserve"> besteh</w:t>
                            </w:r>
                            <w:r w:rsidR="004E18A0">
                              <w:rPr>
                                <w:color w:val="000000"/>
                              </w:rPr>
                              <w:t xml:space="preserve">t aus positiv geladenen </w:t>
                            </w:r>
                            <w:r w:rsidR="005C1B1E">
                              <w:rPr>
                                <w:color w:val="000000"/>
                              </w:rPr>
                              <w:t>Kupferkationen</w:t>
                            </w:r>
                            <w:r>
                              <w:rPr>
                                <w:color w:val="000000"/>
                              </w:rPr>
                              <w:t xml:space="preserve"> und</w:t>
                            </w:r>
                            <w:r w:rsidR="004E18A0">
                              <w:rPr>
                                <w:color w:val="000000"/>
                              </w:rPr>
                              <w:t xml:space="preserve"> negativ geladenen </w:t>
                            </w:r>
                            <w:proofErr w:type="spellStart"/>
                            <w:r w:rsidR="005C1B1E">
                              <w:rPr>
                                <w:color w:val="000000"/>
                              </w:rPr>
                              <w:t>Sulfatanionen</w:t>
                            </w:r>
                            <w:proofErr w:type="spellEnd"/>
                            <w:r>
                              <w:rPr>
                                <w:color w:val="000000"/>
                              </w:rPr>
                              <w:t>.</w:t>
                            </w:r>
                          </w:p>
                        </w:txbxContent>
                      </wps:txbx>
                      <wps:bodyPr>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52B4A97" id="Textfeld 29" o:spid="_x0000_s1032" style="position:absolute;left:0;text-align:left;margin-left:402.1pt;margin-top:15.05pt;width:453.3pt;height:35.1pt;z-index:33;visibility:visible;mso-wrap-style:square;mso-height-percent:0;mso-wrap-distance-left:0;mso-wrap-distance-top:0;mso-wrap-distance-right:0;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" fillcolor="white [3201]" strokeweight=".18mm">
                <v:stroke joinstyle="round"/>
                <v:textbox>
                  <w:txbxContent>
                    <w:p w14:paraId="766CAA24" w14:textId="6EEEEB44" w:rsidR="00550452" w:rsidRDefault="003C7D5B">
                      <w:pPr>
                        <w:pStyle w:val="Rahmeninhalt"/>
                      </w:pPr>
                      <w:r>
                        <w:rPr>
                          <w:color w:val="000000"/>
                        </w:rPr>
                        <w:t xml:space="preserve">Ein Vertreter aus der Gruppe der Salze ist das </w:t>
                      </w:r>
                      <w:r w:rsidR="005C1B1E">
                        <w:rPr>
                          <w:color w:val="000000"/>
                        </w:rPr>
                        <w:t>Kupfersulfat</w:t>
                      </w:r>
                      <w:r>
                        <w:rPr>
                          <w:color w:val="000000"/>
                        </w:rPr>
                        <w:t xml:space="preserve">. </w:t>
                      </w:r>
                      <w:r w:rsidR="005C1B1E">
                        <w:rPr>
                          <w:color w:val="000000"/>
                        </w:rPr>
                        <w:t>Kupfersulfat</w:t>
                      </w:r>
                      <w:r>
                        <w:rPr>
                          <w:color w:val="000000"/>
                        </w:rPr>
                        <w:t xml:space="preserve"> besteh</w:t>
                      </w:r>
                      <w:r w:rsidR="004E18A0">
                        <w:rPr>
                          <w:color w:val="000000"/>
                        </w:rPr>
                        <w:t xml:space="preserve">t aus positiv geladenen </w:t>
                      </w:r>
                      <w:r w:rsidR="005C1B1E">
                        <w:rPr>
                          <w:color w:val="000000"/>
                        </w:rPr>
                        <w:t>Kupferkationen</w:t>
                      </w:r>
                      <w:r>
                        <w:rPr>
                          <w:color w:val="000000"/>
                        </w:rPr>
                        <w:t xml:space="preserve"> und</w:t>
                      </w:r>
                      <w:r w:rsidR="004E18A0">
                        <w:rPr>
                          <w:color w:val="000000"/>
                        </w:rPr>
                        <w:t xml:space="preserve"> negativ geladenen </w:t>
                      </w:r>
                      <w:r w:rsidR="005C1B1E">
                        <w:rPr>
                          <w:color w:val="000000"/>
                        </w:rPr>
                        <w:t>Sulfatanionen</w:t>
                      </w:r>
                      <w:r>
                        <w:rPr>
                          <w:color w:val="000000"/>
                        </w:rPr>
                        <w:t>.</w:t>
                      </w:r>
                    </w:p>
                  </w:txbxContent>
                </v:textbox>
                <w10:wrap anchorx="margin"/>
              </v:rect>
            </w:pict>
          </mc:Fallback>
        </mc:AlternateContent>
      </w:r>
    </w:p>
    <w:p w14:paraId="2197CF03" w14:textId="1909377A" w:rsidR="00550452" w:rsidRDefault="000578CE">
      <w:pPr>
        <w:spacing w:line="259" w:lineRule="auto"/>
        <w:jc w:val="left"/>
      </w:pPr>
      <w:r w:rsidRPr="000578CE">
        <w:rPr>
          <w:noProof/>
          <w:color w:val="000000"/>
          <w:lang w:eastAsia="de-DE"/>
        </w:rPr>
        <w:drawing>
          <wp:anchor distT="0" distB="0" distL="114300" distR="114300" simplePos="0" relativeHeight="251680768" behindDoc="0" locked="0" layoutInCell="1" allowOverlap="1" wp14:anchorId="6782A496" wp14:editId="4F496956">
            <wp:simplePos x="0" y="0"/>
            <wp:positionH relativeFrom="column">
              <wp:posOffset>5256530</wp:posOffset>
            </wp:positionH>
            <wp:positionV relativeFrom="paragraph">
              <wp:posOffset>165735</wp:posOffset>
            </wp:positionV>
            <wp:extent cx="401320" cy="38100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1320" cy="381000"/>
                    </a:xfrm>
                    <a:prstGeom prst="rect">
                      <a:avLst/>
                    </a:prstGeom>
                    <a:noFill/>
                    <a:ln>
                      <a:noFill/>
                    </a:ln>
                  </pic:spPr>
                </pic:pic>
              </a:graphicData>
            </a:graphic>
          </wp:anchor>
        </w:drawing>
      </w:r>
    </w:p>
    <w:p w14:paraId="0C0DFD7F" w14:textId="7038E57A" w:rsidR="00F377C9" w:rsidRPr="00451732" w:rsidRDefault="00F377C9" w:rsidP="00451732">
      <w:pPr>
        <w:spacing w:after="0"/>
        <w:jc w:val="left"/>
        <w:rPr>
          <w:rFonts w:eastAsiaTheme="majorEastAsia" w:cstheme="majorBidi"/>
          <w:b/>
          <w:szCs w:val="26"/>
        </w:rPr>
      </w:pPr>
    </w:p>
    <w:p w14:paraId="47A60071" w14:textId="51C86118" w:rsidR="00550452" w:rsidRDefault="003C7D5B">
      <w:pPr>
        <w:pStyle w:val="berschrift2"/>
        <w:spacing w:line="259" w:lineRule="auto"/>
        <w:jc w:val="left"/>
        <w:rPr>
          <w:b w:val="0"/>
        </w:rPr>
      </w:pPr>
      <w:r>
        <w:t>Aufgabe 3:</w:t>
      </w:r>
      <w:r w:rsidR="00153EA3">
        <w:t xml:space="preserve"> </w:t>
      </w:r>
      <w:r>
        <w:rPr>
          <w:b w:val="0"/>
        </w:rPr>
        <w:t>Deute nun die gemachten Beobachtungen in eigenen Worten.</w:t>
      </w:r>
    </w:p>
    <w:p w14:paraId="0F41C597" w14:textId="3ED24C6E" w:rsidR="00451732" w:rsidRPr="00451732" w:rsidRDefault="00451732" w:rsidP="00451732">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6BD1F5" w14:textId="77777777" w:rsidR="009E23E0" w:rsidRDefault="009E23E0" w:rsidP="009E23E0"/>
    <w:p w14:paraId="316274DA" w14:textId="77777777" w:rsidR="009E23E0" w:rsidRDefault="009E23E0" w:rsidP="009E23E0">
      <w:r>
        <w:rPr>
          <w:noProof/>
          <w:lang w:eastAsia="de-DE"/>
        </w:rPr>
        <w:drawing>
          <wp:anchor distT="0" distB="6350" distL="114300" distR="114300" simplePos="0" relativeHeight="251661312" behindDoc="0" locked="0" layoutInCell="1" allowOverlap="1" wp14:anchorId="5B66098B" wp14:editId="7488F9DA">
            <wp:simplePos x="0" y="0"/>
            <wp:positionH relativeFrom="margin">
              <wp:posOffset>0</wp:posOffset>
            </wp:positionH>
            <wp:positionV relativeFrom="paragraph">
              <wp:posOffset>185420</wp:posOffset>
            </wp:positionV>
            <wp:extent cx="458470" cy="488950"/>
            <wp:effectExtent l="0" t="0" r="0" b="6350"/>
            <wp:wrapTight wrapText="bothSides">
              <wp:wrapPolygon edited="0">
                <wp:start x="0" y="0"/>
                <wp:lineTo x="0" y="21039"/>
                <wp:lineTo x="20643" y="21039"/>
                <wp:lineTo x="20643" y="0"/>
                <wp:lineTo x="0" y="0"/>
              </wp:wrapPolygon>
            </wp:wrapTight>
            <wp:docPr id="8" name="Bild1"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Julian\Desktop\prüfli.jpg"/>
                    <pic:cNvPicPr>
                      <a:picLocks noChangeAspect="1" noChangeArrowheads="1"/>
                    </pic:cNvPicPr>
                  </pic:nvPicPr>
                  <pic:blipFill>
                    <a:blip r:embed="rId16">
                      <a:grayscl/>
                    </a:blip>
                    <a:stretch>
                      <a:fillRect/>
                    </a:stretch>
                  </pic:blipFill>
                  <pic:spPr bwMode="auto">
                    <a:xfrm>
                      <a:off x="0" y="0"/>
                      <a:ext cx="458470" cy="488950"/>
                    </a:xfrm>
                    <a:prstGeom prst="rect">
                      <a:avLst/>
                    </a:prstGeom>
                  </pic:spPr>
                </pic:pic>
              </a:graphicData>
            </a:graphic>
          </wp:anchor>
        </w:drawing>
      </w:r>
    </w:p>
    <w:p w14:paraId="2929A8A9" w14:textId="1CFE5628" w:rsidR="009E23E0" w:rsidRDefault="009E23E0" w:rsidP="009E23E0">
      <w:pPr>
        <w:tabs>
          <w:tab w:val="left" w:pos="3502"/>
        </w:tabs>
      </w:pPr>
      <w:r>
        <w:t>Überprüfe</w:t>
      </w:r>
      <w:r w:rsidR="00255BD7">
        <w:t xml:space="preserve"> </w:t>
      </w:r>
      <w:proofErr w:type="spellStart"/>
      <w:r w:rsidR="00255BD7">
        <w:t>mithilfe</w:t>
      </w:r>
      <w:proofErr w:type="spellEnd"/>
      <w:r w:rsidR="00255BD7">
        <w:t xml:space="preserve"> der Lösung</w:t>
      </w:r>
      <w:r>
        <w:t>, ob du verstanden hast, wie man das Lösen von Salz im Teilchenmodell erklären kann und was die Gitterenergie damit zu tun hat.</w:t>
      </w:r>
    </w:p>
    <w:p w14:paraId="3E383097" w14:textId="58A575A4" w:rsidR="009E23E0" w:rsidRDefault="00FA3B1F" w:rsidP="009E23E0">
      <w:r w:rsidRPr="00D47CBA">
        <w:rPr>
          <w:noProof/>
          <w:lang w:eastAsia="de-DE"/>
        </w:rPr>
        <w:drawing>
          <wp:anchor distT="0" distB="0" distL="114300" distR="114300" simplePos="0" relativeHeight="251689984" behindDoc="1" locked="0" layoutInCell="1" allowOverlap="1" wp14:anchorId="60E55D16" wp14:editId="15A4FB81">
            <wp:simplePos x="0" y="0"/>
            <wp:positionH relativeFrom="column">
              <wp:posOffset>-26225</wp:posOffset>
            </wp:positionH>
            <wp:positionV relativeFrom="paragraph">
              <wp:posOffset>157662</wp:posOffset>
            </wp:positionV>
            <wp:extent cx="478800" cy="471600"/>
            <wp:effectExtent l="0" t="0" r="0" b="5080"/>
            <wp:wrapTight wrapText="bothSides">
              <wp:wrapPolygon edited="0">
                <wp:start x="0" y="0"/>
                <wp:lineTo x="0" y="20960"/>
                <wp:lineTo x="20626" y="20960"/>
                <wp:lineTo x="20626" y="0"/>
                <wp:lineTo x="0" y="0"/>
              </wp:wrapPolygon>
            </wp:wrapTight>
            <wp:docPr id="195" name="Bild 8" descr="C:\Users\Julian\Desktop\Unbenann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ulian\Desktop\Unbenannt-4.jpg"/>
                    <pic:cNvPicPr>
                      <a:picLocks noChangeAspect="1" noChangeArrowheads="1"/>
                    </pic:cNvPicPr>
                  </pic:nvPicPr>
                  <pic:blipFill>
                    <a:blip r:embed="rId17" cstate="print">
                      <a:grayscl/>
                      <a:extLst>
                        <a:ext uri="{28A0092B-C50C-407E-A947-70E740481C1C}">
                          <a14:useLocalDpi xmlns:a14="http://schemas.microsoft.com/office/drawing/2010/main" val="0"/>
                        </a:ext>
                      </a:extLst>
                    </a:blip>
                    <a:srcRect/>
                    <a:stretch>
                      <a:fillRect/>
                    </a:stretch>
                  </pic:blipFill>
                  <pic:spPr bwMode="auto">
                    <a:xfrm>
                      <a:off x="0" y="0"/>
                      <a:ext cx="478800" cy="4716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14F63079" w14:textId="77777777" w:rsidR="00A50C71" w:rsidRDefault="00A50C71" w:rsidP="00A50C71">
      <w:r>
        <w:t>Reagiere auf deine Fehler und verbessere sie.</w:t>
      </w:r>
    </w:p>
    <w:p w14:paraId="5E9F00FF" w14:textId="77777777" w:rsidR="00A50C71" w:rsidRPr="00A50C71" w:rsidRDefault="00A50C71" w:rsidP="00A50C71"/>
    <w:sectPr w:rsidR="00A50C71" w:rsidRPr="00A50C71">
      <w:headerReference w:type="even" r:id="rId18"/>
      <w:headerReference w:type="default" r:id="rId19"/>
      <w:footerReference w:type="even" r:id="rId20"/>
      <w:footerReference w:type="default" r:id="rId21"/>
      <w:headerReference w:type="first" r:id="rId22"/>
      <w:footerReference w:type="first" r:id="rId23"/>
      <w:pgSz w:w="11906" w:h="16838"/>
      <w:pgMar w:top="1134" w:right="1418" w:bottom="767" w:left="1418" w:header="709" w:footer="710"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22955" w14:textId="77777777" w:rsidR="00453ECF" w:rsidRDefault="00453ECF">
      <w:pPr>
        <w:spacing w:after="0"/>
      </w:pPr>
      <w:r>
        <w:separator/>
      </w:r>
    </w:p>
  </w:endnote>
  <w:endnote w:type="continuationSeparator" w:id="0">
    <w:p w14:paraId="490FB727" w14:textId="77777777" w:rsidR="00453ECF" w:rsidRDefault="00453E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C0E45" w14:textId="77777777" w:rsidR="00241818" w:rsidRDefault="002418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42FF0" w14:textId="5199A403" w:rsidR="00550452" w:rsidRDefault="00153EA3">
    <w:pPr>
      <w:rPr>
        <w:rFonts w:asciiTheme="majorHAnsi" w:eastAsiaTheme="majorEastAsia" w:hAnsiTheme="majorHAnsi" w:cstheme="majorBidi"/>
      </w:rPr>
    </w:pPr>
    <w:r w:rsidRPr="00B56F86">
      <w:rPr>
        <w:noProof/>
        <w:lang w:eastAsia="de-DE"/>
      </w:rPr>
      <w:drawing>
        <wp:anchor distT="0" distB="0" distL="114300" distR="114300" simplePos="0" relativeHeight="251661312" behindDoc="0" locked="0" layoutInCell="1" allowOverlap="1" wp14:anchorId="74AFB9F8" wp14:editId="0E35E74D">
          <wp:simplePos x="0" y="0"/>
          <wp:positionH relativeFrom="margin">
            <wp:posOffset>0</wp:posOffset>
          </wp:positionH>
          <wp:positionV relativeFrom="paragraph">
            <wp:posOffset>0</wp:posOffset>
          </wp:positionV>
          <wp:extent cx="1062000" cy="504000"/>
          <wp:effectExtent l="0" t="0" r="5080" b="0"/>
          <wp:wrapNone/>
          <wp:docPr id="12" name="Grafik 12"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7D5B">
      <w:rPr>
        <w:rFonts w:ascii="Calibri Light" w:eastAsiaTheme="majorEastAsia" w:hAnsi="Calibri Light" w:cstheme="majorBidi"/>
        <w:noProof/>
        <w:lang w:eastAsia="de-DE"/>
      </w:rPr>
      <mc:AlternateContent>
        <mc:Choice Requires="wps">
          <w:drawing>
            <wp:anchor distT="0" distB="0" distL="0" distR="0" simplePos="0" relativeHeight="7" behindDoc="1" locked="0" layoutInCell="1" allowOverlap="1" wp14:anchorId="208FA251" wp14:editId="4152D312">
              <wp:simplePos x="0" y="0"/>
              <wp:positionH relativeFrom="margin">
                <wp:posOffset>5396230</wp:posOffset>
              </wp:positionH>
              <wp:positionV relativeFrom="paragraph">
                <wp:posOffset>114300</wp:posOffset>
              </wp:positionV>
              <wp:extent cx="365760" cy="365760"/>
              <wp:effectExtent l="0" t="0" r="17780" b="17780"/>
              <wp:wrapNone/>
              <wp:docPr id="24" name="Ellipse 17"/>
              <wp:cNvGraphicFramePr/>
              <a:graphic xmlns:a="http://schemas.openxmlformats.org/drawingml/2006/main">
                <a:graphicData uri="http://schemas.microsoft.com/office/word/2010/wordprocessingShape">
                  <wps:wsp>
                    <wps:cNvSpPr/>
                    <wps:spPr>
                      <a:xfrm>
                        <a:off x="0" y="0"/>
                        <a:ext cx="365040" cy="365040"/>
                      </a:xfrm>
                      <a:prstGeom prst="ellipse">
                        <a:avLst/>
                      </a:prstGeom>
                      <a:ln/>
                    </wps:spPr>
                    <wps:style>
                      <a:lnRef idx="3">
                        <a:schemeClr val="lt1"/>
                      </a:lnRef>
                      <a:fillRef idx="1">
                        <a:schemeClr val="accent3"/>
                      </a:fillRef>
                      <a:effectRef idx="1">
                        <a:schemeClr val="accent3"/>
                      </a:effectRef>
                      <a:fontRef idx="minor"/>
                    </wps:style>
                    <wps:txbx>
                      <w:txbxContent>
                        <w:p w14:paraId="74442FC3" w14:textId="6BA94D7D" w:rsidR="00550452" w:rsidRPr="00153EA3" w:rsidRDefault="003C7D5B">
                          <w:pPr>
                            <w:pStyle w:val="Fuzeile"/>
                            <w:jc w:val="center"/>
                            <w:rPr>
                              <w:color w:val="FFFFFF" w:themeColor="background1"/>
                            </w:rPr>
                          </w:pPr>
                          <w:r w:rsidRPr="00153EA3">
                            <w:rPr>
                              <w:b/>
                              <w:bCs/>
                              <w:color w:val="FFFFFF" w:themeColor="background1"/>
                            </w:rPr>
                            <w:fldChar w:fldCharType="begin"/>
                          </w:r>
                          <w:r w:rsidRPr="00153EA3">
                            <w:rPr>
                              <w:b/>
                              <w:bCs/>
                              <w:color w:val="FFFFFF" w:themeColor="background1"/>
                            </w:rPr>
                            <w:instrText>PAGE</w:instrText>
                          </w:r>
                          <w:r w:rsidRPr="00153EA3">
                            <w:rPr>
                              <w:b/>
                              <w:bCs/>
                              <w:color w:val="FFFFFF" w:themeColor="background1"/>
                            </w:rPr>
                            <w:fldChar w:fldCharType="separate"/>
                          </w:r>
                          <w:r w:rsidR="002E1A66">
                            <w:rPr>
                              <w:b/>
                              <w:bCs/>
                              <w:noProof/>
                              <w:color w:val="FFFFFF" w:themeColor="background1"/>
                            </w:rPr>
                            <w:t>6</w:t>
                          </w:r>
                          <w:r w:rsidRPr="00153EA3">
                            <w:rPr>
                              <w:b/>
                              <w:bCs/>
                              <w:color w:val="FFFFFF" w:themeColor="background1"/>
                            </w:rPr>
                            <w:fldChar w:fldCharType="end"/>
                          </w:r>
                        </w:p>
                      </w:txbxContent>
                    </wps:txbx>
                    <wps:bodyPr anchor="ctr">
                      <a:noAutofit/>
                    </wps:bodyPr>
                  </wps:wsp>
                </a:graphicData>
              </a:graphic>
            </wp:anchor>
          </w:drawing>
        </mc:Choice>
        <mc:Fallback>
          <w:pict>
            <v:oval w14:anchorId="208FA251" id="Ellipse 17" o:spid="_x0000_s1034" style="position:absolute;left:0;text-align:left;margin-left:424.9pt;margin-top:9pt;width:28.8pt;height:28.8pt;z-index:-503316473;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" fillcolor="#a5a5a5 [3206]" strokecolor="white [3201]" strokeweight="1.5pt">
              <v:stroke joinstyle="miter"/>
              <v:textbox>
                <w:txbxContent>
                  <w:p w14:paraId="74442FC3" w14:textId="6BA94D7D" w:rsidR="00550452" w:rsidRPr="00153EA3" w:rsidRDefault="003C7D5B">
                    <w:pPr>
                      <w:pStyle w:val="Fuzeile"/>
                      <w:jc w:val="center"/>
                      <w:rPr>
                        <w:color w:val="FFFFFF" w:themeColor="background1"/>
                      </w:rPr>
                    </w:pPr>
                    <w:r w:rsidRPr="00153EA3">
                      <w:rPr>
                        <w:b/>
                        <w:bCs/>
                        <w:color w:val="FFFFFF" w:themeColor="background1"/>
                      </w:rPr>
                      <w:fldChar w:fldCharType="begin"/>
                    </w:r>
                    <w:r w:rsidRPr="00153EA3">
                      <w:rPr>
                        <w:b/>
                        <w:bCs/>
                        <w:color w:val="FFFFFF" w:themeColor="background1"/>
                      </w:rPr>
                      <w:instrText>PAGE</w:instrText>
                    </w:r>
                    <w:r w:rsidRPr="00153EA3">
                      <w:rPr>
                        <w:b/>
                        <w:bCs/>
                        <w:color w:val="FFFFFF" w:themeColor="background1"/>
                      </w:rPr>
                      <w:fldChar w:fldCharType="separate"/>
                    </w:r>
                    <w:r w:rsidR="002E1A66">
                      <w:rPr>
                        <w:b/>
                        <w:bCs/>
                        <w:noProof/>
                        <w:color w:val="FFFFFF" w:themeColor="background1"/>
                      </w:rPr>
                      <w:t>6</w:t>
                    </w:r>
                    <w:r w:rsidRPr="00153EA3">
                      <w:rPr>
                        <w:b/>
                        <w:bCs/>
                        <w:color w:val="FFFFFF" w:themeColor="background1"/>
                      </w:rPr>
                      <w:fldChar w:fldCharType="end"/>
                    </w:r>
                  </w:p>
                </w:txbxContent>
              </v:textbox>
              <w10:wrap anchorx="margin"/>
            </v:oval>
          </w:pict>
        </mc:Fallback>
      </mc:AlternateContent>
    </w:r>
  </w:p>
  <w:p w14:paraId="707FB857" w14:textId="4D7534DF" w:rsidR="00550452" w:rsidRDefault="00D653C3" w:rsidP="00D653C3">
    <w:pPr>
      <w:pStyle w:val="Fuzeile"/>
      <w:tabs>
        <w:tab w:val="clear" w:pos="4536"/>
        <w:tab w:val="clear" w:pos="9072"/>
        <w:tab w:val="left" w:pos="729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0D36" w14:textId="77777777" w:rsidR="00241818" w:rsidRDefault="002418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EEA68" w14:textId="77777777" w:rsidR="00453ECF" w:rsidRDefault="00453ECF">
      <w:pPr>
        <w:spacing w:after="0"/>
      </w:pPr>
      <w:r>
        <w:separator/>
      </w:r>
    </w:p>
  </w:footnote>
  <w:footnote w:type="continuationSeparator" w:id="0">
    <w:p w14:paraId="0DD17557" w14:textId="77777777" w:rsidR="00453ECF" w:rsidRDefault="00453ECF">
      <w:pPr>
        <w:spacing w:after="0"/>
      </w:pPr>
      <w:r>
        <w:continuationSeparator/>
      </w:r>
    </w:p>
  </w:footnote>
  <w:footnote w:id="1">
    <w:p w14:paraId="1D263D1C" w14:textId="77777777" w:rsidR="00975405" w:rsidRDefault="00975405" w:rsidP="00975405">
      <w:pPr>
        <w:pStyle w:val="Funotentext"/>
        <w:rPr>
          <w:rFonts w:cs="Arial"/>
          <w:color w:val="4D5156"/>
          <w:sz w:val="21"/>
          <w:szCs w:val="21"/>
          <w:shd w:val="clear" w:color="auto" w:fill="FFFFFF"/>
        </w:rPr>
      </w:pPr>
      <w:r>
        <w:rPr>
          <w:rStyle w:val="Funotenzeichen"/>
        </w:rPr>
        <w:footnoteRef/>
      </w:r>
      <w:r>
        <w:t xml:space="preserve"> </w:t>
      </w:r>
      <w:r>
        <w:rPr>
          <w:rFonts w:cs="Arial"/>
          <w:color w:val="4D5156"/>
          <w:sz w:val="21"/>
          <w:szCs w:val="21"/>
          <w:shd w:val="clear" w:color="auto" w:fill="FFFFFF"/>
        </w:rPr>
        <w:t>Moleküle sind kleinste Teilchen, die aus zwei oder mehr Atomen bestehen und durch chemische Bindungen zusammengehalten werden. </w:t>
      </w:r>
    </w:p>
    <w:p w14:paraId="5F032D71" w14:textId="77777777" w:rsidR="00975405" w:rsidRDefault="00975405" w:rsidP="00975405">
      <w:pPr>
        <w:pStyle w:val="Funotentext"/>
        <w:rPr>
          <w:rFonts w:cs="Arial"/>
          <w:color w:val="4D5156"/>
          <w:sz w:val="21"/>
          <w:szCs w:val="21"/>
          <w:shd w:val="clear" w:color="auto" w:fill="FFFFFF"/>
        </w:rPr>
      </w:pPr>
    </w:p>
    <w:p w14:paraId="17F332D4" w14:textId="77777777" w:rsidR="00975405" w:rsidRDefault="00975405" w:rsidP="00975405">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6D74" w14:textId="77777777" w:rsidR="00241818" w:rsidRDefault="002418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C5FF3" w14:textId="04B1F353" w:rsidR="00550452" w:rsidRDefault="00B2011A">
    <w:pPr>
      <w:pStyle w:val="Kopfzeile1"/>
      <w:rPr>
        <w:b w:val="0"/>
      </w:rPr>
    </w:pPr>
    <w:r>
      <w:rPr>
        <w:b w:val="0"/>
        <w:noProof/>
        <w:lang w:eastAsia="de-DE"/>
      </w:rPr>
      <mc:AlternateContent>
        <mc:Choice Requires="wps">
          <w:drawing>
            <wp:anchor distT="0" distB="0" distL="0" distR="0" simplePos="0" relativeHeight="13" behindDoc="1" locked="0" layoutInCell="1" allowOverlap="1" wp14:anchorId="0CA336F6" wp14:editId="649EE07C">
              <wp:simplePos x="0" y="0"/>
              <wp:positionH relativeFrom="column">
                <wp:posOffset>77470</wp:posOffset>
              </wp:positionH>
              <wp:positionV relativeFrom="paragraph">
                <wp:posOffset>-238125</wp:posOffset>
              </wp:positionV>
              <wp:extent cx="5842635" cy="540385"/>
              <wp:effectExtent l="0" t="0" r="24765" b="12065"/>
              <wp:wrapNone/>
              <wp:docPr id="17" name="Abgerundetes Rechteck 29"/>
              <wp:cNvGraphicFramePr/>
              <a:graphic xmlns:a="http://schemas.openxmlformats.org/drawingml/2006/main">
                <a:graphicData uri="http://schemas.microsoft.com/office/word/2010/wordprocessingShape">
                  <wps:wsp>
                    <wps:cNvSpPr/>
                    <wps:spPr>
                      <a:xfrm>
                        <a:off x="0" y="0"/>
                        <a:ext cx="5842635" cy="54038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19570EF4" w14:textId="7E046441" w:rsidR="00550452" w:rsidRPr="00B2011A" w:rsidRDefault="00640570" w:rsidP="00B2011A">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B2011A" w:rsidRPr="00B2011A">
                            <w:rPr>
                              <w:rFonts w:ascii="Calibri" w:hAnsi="Calibri"/>
                              <w:b/>
                              <w:color w:val="808080" w:themeColor="background1" w:themeShade="80"/>
                              <w:sz w:val="32"/>
                            </w:rPr>
                            <w:t xml:space="preserve">A </w:t>
                          </w:r>
                          <w:r w:rsidR="00B2011A">
                            <w:rPr>
                              <w:rFonts w:ascii="Calibri" w:hAnsi="Calibri"/>
                              <w:b/>
                              <w:color w:val="808080" w:themeColor="background1" w:themeShade="80"/>
                              <w:sz w:val="32"/>
                            </w:rPr>
                            <w:tab/>
                          </w:r>
                          <w:r w:rsidR="00B2011A">
                            <w:rPr>
                              <w:rFonts w:ascii="Calibri" w:hAnsi="Calibri"/>
                              <w:b/>
                              <w:color w:val="808080" w:themeColor="background1" w:themeShade="80"/>
                              <w:sz w:val="32"/>
                            </w:rPr>
                            <w:tab/>
                          </w:r>
                          <w:r w:rsidR="00B2011A">
                            <w:rPr>
                              <w:rFonts w:ascii="Calibri" w:hAnsi="Calibri"/>
                              <w:b/>
                              <w:color w:val="808080" w:themeColor="background1" w:themeShade="80"/>
                              <w:sz w:val="32"/>
                            </w:rPr>
                            <w:tab/>
                          </w:r>
                          <w:r w:rsidR="00B2011A" w:rsidRPr="00B2011A">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0CA336F6" id="Abgerundetes Rechteck 29" o:spid="_x0000_s1033" style="position:absolute;left:0;text-align:left;margin-left:6.1pt;margin-top:-18.75pt;width:460.05pt;height:42.55pt;z-index:-503316467;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" fillcolor="white [3201]" strokecolor="black [3200]" strokeweight="1pt">
              <v:stroke joinstyle="miter"/>
              <v:textbox>
                <w:txbxContent>
                  <w:p w14:paraId="19570EF4" w14:textId="7E046441" w:rsidR="00550452" w:rsidRPr="00B2011A" w:rsidRDefault="00640570" w:rsidP="00B2011A">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bookmarkStart w:id="4" w:name="_GoBack"/>
                    <w:bookmarkEnd w:id="4"/>
                    <w:r w:rsidR="00B2011A" w:rsidRPr="00B2011A">
                      <w:rPr>
                        <w:rFonts w:ascii="Calibri" w:hAnsi="Calibri"/>
                        <w:b/>
                        <w:color w:val="808080" w:themeColor="background1" w:themeShade="80"/>
                        <w:sz w:val="32"/>
                      </w:rPr>
                      <w:t xml:space="preserve">A </w:t>
                    </w:r>
                    <w:r w:rsidR="00B2011A">
                      <w:rPr>
                        <w:rFonts w:ascii="Calibri" w:hAnsi="Calibri"/>
                        <w:b/>
                        <w:color w:val="808080" w:themeColor="background1" w:themeShade="80"/>
                        <w:sz w:val="32"/>
                      </w:rPr>
                      <w:tab/>
                    </w:r>
                    <w:r w:rsidR="00B2011A">
                      <w:rPr>
                        <w:rFonts w:ascii="Calibri" w:hAnsi="Calibri"/>
                        <w:b/>
                        <w:color w:val="808080" w:themeColor="background1" w:themeShade="80"/>
                        <w:sz w:val="32"/>
                      </w:rPr>
                      <w:tab/>
                    </w:r>
                    <w:r w:rsidR="00B2011A">
                      <w:rPr>
                        <w:rFonts w:ascii="Calibri" w:hAnsi="Calibri"/>
                        <w:b/>
                        <w:color w:val="808080" w:themeColor="background1" w:themeShade="80"/>
                        <w:sz w:val="32"/>
                      </w:rPr>
                      <w:tab/>
                    </w:r>
                    <w:r w:rsidR="00B2011A" w:rsidRPr="00B2011A">
                      <w:rPr>
                        <w:rFonts w:ascii="Calibri" w:hAnsi="Calibri"/>
                        <w:b/>
                        <w:color w:val="808080" w:themeColor="background1" w:themeShade="80"/>
                        <w:sz w:val="32"/>
                      </w:rPr>
                      <w:t>Eigenschaften von Salzen</w:t>
                    </w:r>
                  </w:p>
                </w:txbxContent>
              </v:textbox>
            </v:roundrect>
          </w:pict>
        </mc:Fallback>
      </mc:AlternateContent>
    </w:r>
    <w:r w:rsidR="00CA0A58" w:rsidRPr="001E6090">
      <w:rPr>
        <w:noProof/>
        <w:lang w:eastAsia="de-DE"/>
      </w:rPr>
      <w:drawing>
        <wp:anchor distT="0" distB="0" distL="114300" distR="114300" simplePos="0" relativeHeight="251659264" behindDoc="0" locked="0" layoutInCell="1" allowOverlap="1" wp14:anchorId="35CF6178" wp14:editId="39D06575">
          <wp:simplePos x="0" y="0"/>
          <wp:positionH relativeFrom="margin">
            <wp:posOffset>5219700</wp:posOffset>
          </wp:positionH>
          <wp:positionV relativeFrom="paragraph">
            <wp:posOffset>-255905</wp:posOffset>
          </wp:positionV>
          <wp:extent cx="419100" cy="516255"/>
          <wp:effectExtent l="0" t="0" r="0" b="0"/>
          <wp:wrapNone/>
          <wp:docPr id="10"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A1184" w14:textId="77777777" w:rsidR="00241818" w:rsidRDefault="002418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4966"/>
    <w:multiLevelType w:val="multilevel"/>
    <w:tmpl w:val="206890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344"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75C79"/>
    <w:multiLevelType w:val="multilevel"/>
    <w:tmpl w:val="BB844420"/>
    <w:lvl w:ilvl="0">
      <w:start w:val="1"/>
      <w:numFmt w:val="bullet"/>
      <w:lvlText w:val=""/>
      <w:lvlJc w:val="left"/>
      <w:pPr>
        <w:ind w:left="720" w:hanging="360"/>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BA52E73"/>
    <w:multiLevelType w:val="multilevel"/>
    <w:tmpl w:val="42AC0F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03416FE"/>
    <w:multiLevelType w:val="multilevel"/>
    <w:tmpl w:val="97F880C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4BA01A8"/>
    <w:multiLevelType w:val="multilevel"/>
    <w:tmpl w:val="8B6C15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452"/>
    <w:rsid w:val="00004925"/>
    <w:rsid w:val="000578CE"/>
    <w:rsid w:val="000909E1"/>
    <w:rsid w:val="0009195B"/>
    <w:rsid w:val="000D07D5"/>
    <w:rsid w:val="000D55DD"/>
    <w:rsid w:val="000E489C"/>
    <w:rsid w:val="0012789A"/>
    <w:rsid w:val="00146D6A"/>
    <w:rsid w:val="00153EA3"/>
    <w:rsid w:val="00162785"/>
    <w:rsid w:val="00162B78"/>
    <w:rsid w:val="001918F9"/>
    <w:rsid w:val="001A70A6"/>
    <w:rsid w:val="001A7E3E"/>
    <w:rsid w:val="001B567C"/>
    <w:rsid w:val="001D0095"/>
    <w:rsid w:val="001F221D"/>
    <w:rsid w:val="00241818"/>
    <w:rsid w:val="00255BD7"/>
    <w:rsid w:val="0027280A"/>
    <w:rsid w:val="00273517"/>
    <w:rsid w:val="00277059"/>
    <w:rsid w:val="0028116E"/>
    <w:rsid w:val="00290A60"/>
    <w:rsid w:val="00296215"/>
    <w:rsid w:val="002E1A66"/>
    <w:rsid w:val="003224E6"/>
    <w:rsid w:val="00396F88"/>
    <w:rsid w:val="003B4D52"/>
    <w:rsid w:val="003C7D5B"/>
    <w:rsid w:val="00422582"/>
    <w:rsid w:val="0044212E"/>
    <w:rsid w:val="00450335"/>
    <w:rsid w:val="00451732"/>
    <w:rsid w:val="00453ECF"/>
    <w:rsid w:val="00492423"/>
    <w:rsid w:val="004B4660"/>
    <w:rsid w:val="004B4797"/>
    <w:rsid w:val="004C4790"/>
    <w:rsid w:val="004E18A0"/>
    <w:rsid w:val="00501F6C"/>
    <w:rsid w:val="005033F8"/>
    <w:rsid w:val="00550452"/>
    <w:rsid w:val="00550A7D"/>
    <w:rsid w:val="005535E8"/>
    <w:rsid w:val="005B0FBB"/>
    <w:rsid w:val="005C1353"/>
    <w:rsid w:val="005C1B1E"/>
    <w:rsid w:val="005F6822"/>
    <w:rsid w:val="00606ECD"/>
    <w:rsid w:val="00617A6C"/>
    <w:rsid w:val="00621C08"/>
    <w:rsid w:val="00640570"/>
    <w:rsid w:val="006431CE"/>
    <w:rsid w:val="00660CB9"/>
    <w:rsid w:val="006965D1"/>
    <w:rsid w:val="006C7B55"/>
    <w:rsid w:val="00711F4D"/>
    <w:rsid w:val="0073573D"/>
    <w:rsid w:val="00757C51"/>
    <w:rsid w:val="00784780"/>
    <w:rsid w:val="007B3C86"/>
    <w:rsid w:val="007E2432"/>
    <w:rsid w:val="008179AC"/>
    <w:rsid w:val="008329FE"/>
    <w:rsid w:val="00834574"/>
    <w:rsid w:val="00877341"/>
    <w:rsid w:val="00884701"/>
    <w:rsid w:val="008E7855"/>
    <w:rsid w:val="00921197"/>
    <w:rsid w:val="00943A1A"/>
    <w:rsid w:val="009572C6"/>
    <w:rsid w:val="009674E9"/>
    <w:rsid w:val="00975405"/>
    <w:rsid w:val="00977765"/>
    <w:rsid w:val="009A0B5B"/>
    <w:rsid w:val="009C5C25"/>
    <w:rsid w:val="009C6080"/>
    <w:rsid w:val="009E23E0"/>
    <w:rsid w:val="009E4A93"/>
    <w:rsid w:val="00A32EA3"/>
    <w:rsid w:val="00A50C71"/>
    <w:rsid w:val="00A51CBE"/>
    <w:rsid w:val="00A533D0"/>
    <w:rsid w:val="00A765CF"/>
    <w:rsid w:val="00A90EA7"/>
    <w:rsid w:val="00AA1956"/>
    <w:rsid w:val="00AA2071"/>
    <w:rsid w:val="00AB665E"/>
    <w:rsid w:val="00AF2EC7"/>
    <w:rsid w:val="00B14F52"/>
    <w:rsid w:val="00B1742B"/>
    <w:rsid w:val="00B2011A"/>
    <w:rsid w:val="00B21AA8"/>
    <w:rsid w:val="00B27FA4"/>
    <w:rsid w:val="00B45280"/>
    <w:rsid w:val="00B566C4"/>
    <w:rsid w:val="00B6515B"/>
    <w:rsid w:val="00B716F7"/>
    <w:rsid w:val="00BA1AF9"/>
    <w:rsid w:val="00BC54F2"/>
    <w:rsid w:val="00BD531A"/>
    <w:rsid w:val="00BE218C"/>
    <w:rsid w:val="00BF4C1F"/>
    <w:rsid w:val="00C00BC1"/>
    <w:rsid w:val="00C35C17"/>
    <w:rsid w:val="00C45E09"/>
    <w:rsid w:val="00C71490"/>
    <w:rsid w:val="00C809FF"/>
    <w:rsid w:val="00C90DB6"/>
    <w:rsid w:val="00CA0A58"/>
    <w:rsid w:val="00CB54FC"/>
    <w:rsid w:val="00D45123"/>
    <w:rsid w:val="00D54C50"/>
    <w:rsid w:val="00D653C3"/>
    <w:rsid w:val="00D75E3D"/>
    <w:rsid w:val="00D77430"/>
    <w:rsid w:val="00DB23D4"/>
    <w:rsid w:val="00DC50EA"/>
    <w:rsid w:val="00DF69C2"/>
    <w:rsid w:val="00E84788"/>
    <w:rsid w:val="00EA2579"/>
    <w:rsid w:val="00EE7D41"/>
    <w:rsid w:val="00F0636F"/>
    <w:rsid w:val="00F1769D"/>
    <w:rsid w:val="00F27657"/>
    <w:rsid w:val="00F306D7"/>
    <w:rsid w:val="00F377C9"/>
    <w:rsid w:val="00F55B1B"/>
    <w:rsid w:val="00F65678"/>
    <w:rsid w:val="00F713A7"/>
    <w:rsid w:val="00F85014"/>
    <w:rsid w:val="00FA3B1F"/>
    <w:rsid w:val="00FA7B7F"/>
    <w:rsid w:val="00FD36BF"/>
    <w:rsid w:val="00FD44C8"/>
    <w:rsid w:val="00FE0A6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794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sz w:val="22"/>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uiPriority w:val="9"/>
    <w:semiHidden/>
    <w:unhideWhenUsed/>
    <w:qFormat/>
    <w:rsid w:val="00B44ED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semiHidden/>
    <w:unhideWhenUsed/>
    <w:qFormat/>
    <w:rsid w:val="00A531F0"/>
    <w:rPr>
      <w:sz w:val="16"/>
      <w:szCs w:val="16"/>
    </w:rPr>
  </w:style>
  <w:style w:type="character" w:customStyle="1" w:styleId="KommentartextZchn">
    <w:name w:val="Kommentartext Zchn"/>
    <w:basedOn w:val="Absatz-Standardschriftart"/>
    <w:link w:val="Kommentartext"/>
    <w:uiPriority w:val="99"/>
    <w:semiHidden/>
    <w:qFormat/>
    <w:rsid w:val="00A531F0"/>
    <w:rPr>
      <w:rFonts w:ascii="Arial" w:hAnsi="Arial"/>
      <w:sz w:val="20"/>
      <w:szCs w:val="20"/>
    </w:rPr>
  </w:style>
  <w:style w:type="character" w:customStyle="1" w:styleId="KommentarthemaZchn">
    <w:name w:val="Kommentarthema Zchn"/>
    <w:basedOn w:val="KommentartextZchn"/>
    <w:link w:val="Kommentarthema"/>
    <w:uiPriority w:val="99"/>
    <w:semiHidden/>
    <w:qFormat/>
    <w:rsid w:val="00A531F0"/>
    <w:rPr>
      <w:rFonts w:ascii="Arial" w:hAnsi="Arial"/>
      <w:b/>
      <w:bCs/>
      <w:sz w:val="20"/>
      <w:szCs w:val="20"/>
    </w:rPr>
  </w:style>
  <w:style w:type="character" w:customStyle="1" w:styleId="berschrift4Zchn">
    <w:name w:val="Überschrift 4 Zchn"/>
    <w:basedOn w:val="Absatz-Standardschriftart"/>
    <w:uiPriority w:val="9"/>
    <w:semiHidden/>
    <w:qFormat/>
    <w:rsid w:val="00B44EDA"/>
    <w:rPr>
      <w:rFonts w:asciiTheme="majorHAnsi" w:eastAsiaTheme="majorEastAsia" w:hAnsiTheme="majorHAnsi" w:cstheme="majorBidi"/>
      <w:b/>
      <w:bCs/>
      <w:i/>
      <w:iCs/>
      <w:color w:val="5B9BD5" w:themeColor="accent1"/>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Helvetica" w:hAnsi="Helvetica" w:cs="Wingdings"/>
      <w:sz w:val="21"/>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Helvetica" w:hAnsi="Helvetica" w:cs="Wingdings"/>
      <w:sz w:val="21"/>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ascii="Helvetica" w:hAnsi="Helvetica" w:cs="Wingdings"/>
      <w:sz w:val="21"/>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Kommentartext">
    <w:name w:val="annotation text"/>
    <w:basedOn w:val="Standard"/>
    <w:link w:val="KommentartextZchn"/>
    <w:semiHidden/>
    <w:unhideWhenUsed/>
    <w:qFormat/>
    <w:rsid w:val="00A531F0"/>
    <w:rPr>
      <w:sz w:val="20"/>
      <w:szCs w:val="20"/>
    </w:rPr>
  </w:style>
  <w:style w:type="paragraph" w:styleId="Kommentarthema">
    <w:name w:val="annotation subject"/>
    <w:basedOn w:val="Kommentartext"/>
    <w:next w:val="Kommentartext"/>
    <w:link w:val="KommentarthemaZchn"/>
    <w:semiHidden/>
    <w:unhideWhenUsed/>
    <w:qFormat/>
    <w:rsid w:val="00A531F0"/>
    <w:rPr>
      <w:b/>
      <w:bCs/>
    </w:rPr>
  </w:style>
  <w:style w:type="paragraph" w:customStyle="1" w:styleId="Listen">
    <w:name w:val="Listen"/>
    <w:basedOn w:val="Standard"/>
    <w:qFormat/>
    <w:rsid w:val="00B44EDA"/>
    <w:pPr>
      <w:tabs>
        <w:tab w:val="left" w:pos="360"/>
      </w:tabs>
      <w:spacing w:after="0" w:line="360" w:lineRule="auto"/>
      <w:jc w:val="left"/>
    </w:pPr>
    <w:rPr>
      <w:rFonts w:eastAsia="Times New Roman" w:cs="Times New Roman"/>
      <w:szCs w:val="20"/>
      <w:lang w:eastAsia="de-DE"/>
    </w:rPr>
  </w:style>
  <w:style w:type="paragraph" w:styleId="StandardWeb">
    <w:name w:val="Normal (Web)"/>
    <w:basedOn w:val="Standard"/>
    <w:uiPriority w:val="99"/>
    <w:semiHidden/>
    <w:unhideWhenUsed/>
    <w:qFormat/>
    <w:rsid w:val="00290C01"/>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9C6080"/>
    <w:pPr>
      <w:spacing w:after="0"/>
    </w:pPr>
    <w:rPr>
      <w:sz w:val="20"/>
      <w:szCs w:val="20"/>
    </w:rPr>
  </w:style>
  <w:style w:type="character" w:customStyle="1" w:styleId="FunotentextZchn">
    <w:name w:val="Fußnotentext Zchn"/>
    <w:basedOn w:val="Absatz-Standardschriftart"/>
    <w:link w:val="Funotentext"/>
    <w:uiPriority w:val="99"/>
    <w:semiHidden/>
    <w:rsid w:val="009C6080"/>
    <w:rPr>
      <w:rFonts w:ascii="Arial" w:hAnsi="Arial"/>
      <w:szCs w:val="20"/>
    </w:rPr>
  </w:style>
  <w:style w:type="character" w:styleId="Funotenzeichen">
    <w:name w:val="footnote reference"/>
    <w:basedOn w:val="Absatz-Standardschriftart"/>
    <w:uiPriority w:val="99"/>
    <w:semiHidden/>
    <w:unhideWhenUsed/>
    <w:rsid w:val="009C60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3.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1200</Words>
  <Characters>7561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2021-08-11T07:07:00Z</dcterms:created>
  <dcterms:modified xsi:type="dcterms:W3CDTF">2022-12-19T10:17:00Z</dcterms:modified>
  <cp:category/>
  <dc:language/>
</cp:coreProperties>
</file>